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E" w:rsidRDefault="00F066CE" w:rsidP="000D4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F066CE" w:rsidRDefault="00F066CE" w:rsidP="000D4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F066CE" w:rsidRDefault="00F066CE" w:rsidP="000D4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здравље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породицу</w:t>
      </w:r>
      <w:proofErr w:type="spellEnd"/>
    </w:p>
    <w:p w:rsidR="00655AD9" w:rsidRDefault="00655AD9" w:rsidP="000D4B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06-2/235-15                                                  </w:t>
      </w:r>
    </w:p>
    <w:p w:rsidR="00F066CE" w:rsidRDefault="00F066CE" w:rsidP="000D4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26. </w:t>
      </w:r>
      <w:proofErr w:type="gramStart"/>
      <w:r w:rsidR="00655AD9">
        <w:rPr>
          <w:rFonts w:ascii="Times New Roman" w:eastAsia="Times New Roman" w:hAnsi="Times New Roman" w:cs="Times New Roman"/>
          <w:color w:val="000000"/>
          <w:sz w:val="24"/>
          <w:lang w:val="sr-Cyrl-RS"/>
        </w:rPr>
        <w:t>мај</w:t>
      </w:r>
      <w:proofErr w:type="gramEnd"/>
      <w:r w:rsidR="00655AD9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2015.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proofErr w:type="gramEnd"/>
    </w:p>
    <w:p w:rsidR="00F066CE" w:rsidRDefault="00F066CE" w:rsidP="000D4B7F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587822" w:rsidRPr="00587822" w:rsidRDefault="00587822" w:rsidP="000D4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F066CE" w:rsidRPr="004563B8" w:rsidRDefault="00F066CE" w:rsidP="000C689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4563B8">
        <w:rPr>
          <w:rFonts w:ascii="Times New Roman" w:eastAsia="Times New Roman" w:hAnsi="Times New Roman" w:cs="Times New Roman"/>
          <w:sz w:val="24"/>
          <w:lang w:val="sr-Cyrl-RS"/>
        </w:rPr>
        <w:t>ЗАПИСНИК</w:t>
      </w:r>
    </w:p>
    <w:p w:rsidR="00F066CE" w:rsidRPr="004563B8" w:rsidRDefault="0093178E" w:rsidP="000C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23.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СЕДНИЦЕ ОДБОРА</w:t>
      </w:r>
      <w:r w:rsidR="00F066CE" w:rsidRPr="004563B8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="00F066CE" w:rsidRPr="004563B8">
        <w:rPr>
          <w:rFonts w:ascii="Times New Roman" w:eastAsia="Times New Roman" w:hAnsi="Times New Roman" w:cs="Times New Roman"/>
          <w:sz w:val="24"/>
          <w:lang w:val="sr-Cyrl-RS"/>
        </w:rPr>
        <w:t>ЗА ЗДРАВЉЕ И ПОРОДИЦУ</w:t>
      </w:r>
    </w:p>
    <w:p w:rsidR="00F066CE" w:rsidRDefault="00F066CE" w:rsidP="000C689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ОДРЖАНЕ 2</w:t>
      </w:r>
      <w:r w:rsidR="0093178E">
        <w:rPr>
          <w:rFonts w:ascii="Times New Roman" w:eastAsia="Times New Roman" w:hAnsi="Times New Roman" w:cs="Times New Roman"/>
          <w:sz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3178E">
        <w:rPr>
          <w:rFonts w:ascii="Times New Roman" w:eastAsia="Times New Roman" w:hAnsi="Times New Roman" w:cs="Times New Roman"/>
          <w:sz w:val="24"/>
          <w:lang w:val="sr-Cyrl-RS"/>
        </w:rPr>
        <w:t>МАЈ</w:t>
      </w:r>
      <w:r>
        <w:rPr>
          <w:rFonts w:ascii="Times New Roman" w:eastAsia="Times New Roman" w:hAnsi="Times New Roman" w:cs="Times New Roman"/>
          <w:sz w:val="24"/>
        </w:rPr>
        <w:t>А 2015. ГОДИНЕ</w:t>
      </w:r>
    </w:p>
    <w:p w:rsidR="00587822" w:rsidRPr="00587822" w:rsidRDefault="00587822" w:rsidP="000C689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F066CE" w:rsidRDefault="00F066CE" w:rsidP="000D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81627" w:rsidRPr="00781627" w:rsidRDefault="00F066CE" w:rsidP="000C6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почела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1</w:t>
      </w:r>
      <w:r w:rsidR="00164FF5">
        <w:rPr>
          <w:rFonts w:ascii="Times New Roman" w:eastAsia="Times New Roman" w:hAnsi="Times New Roman" w:cs="Times New Roman"/>
          <w:sz w:val="24"/>
          <w:lang w:val="sr-Cyrl-RS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066CE" w:rsidRPr="006C10E5" w:rsidRDefault="00F066CE" w:rsidP="000D4B7F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6C10E5">
        <w:rPr>
          <w:rFonts w:ascii="Times New Roman" w:eastAsia="Times New Roman" w:hAnsi="Times New Roman" w:cs="Times New Roman"/>
          <w:sz w:val="24"/>
          <w:lang w:val="sr-Cyrl-RS"/>
        </w:rPr>
        <w:t>Седници је председавала проф. др Славица Ђукић Дејановић, председник Одбора.</w:t>
      </w:r>
    </w:p>
    <w:p w:rsidR="00F066CE" w:rsidRPr="004563B8" w:rsidRDefault="00F066CE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Седници су присуствовали чланови Одбора: др Бранислав Блажић, </w:t>
      </w:r>
      <w:r w:rsidR="00775376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др Нинослав Гирић, </w:t>
      </w:r>
      <w:r w:rsidR="00FB59D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др Предраг Мијатовић, 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др Александар Радојевић, мр. др Љубица Мрдаковић Тодоровић, др Весна Ракоњац, </w:t>
      </w:r>
      <w:r w:rsidR="00900217" w:rsidRPr="004563B8">
        <w:rPr>
          <w:rFonts w:ascii="Times New Roman" w:eastAsia="Times New Roman" w:hAnsi="Times New Roman" w:cs="Times New Roman"/>
          <w:sz w:val="24"/>
          <w:lang w:val="sr-Cyrl-RS"/>
        </w:rPr>
        <w:t>др сц. мед. др Дарко Лакетић</w:t>
      </w:r>
      <w:r w:rsidR="00611BB3" w:rsidRPr="004563B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900217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Елвира Ковач, др Милан Латковић, </w:t>
      </w:r>
      <w:r w:rsidR="00F331E5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Милена Ћорилић 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>и др Љиљана Косорић.</w:t>
      </w:r>
    </w:p>
    <w:p w:rsidR="00F066CE" w:rsidRPr="0099228F" w:rsidRDefault="00F066CE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Седници је присуствовао заменик одсутног члана Одбора др </w:t>
      </w:r>
      <w:r w:rsidR="0099228F">
        <w:rPr>
          <w:rFonts w:ascii="Times New Roman" w:eastAsia="Times New Roman" w:hAnsi="Times New Roman" w:cs="Times New Roman"/>
          <w:sz w:val="24"/>
          <w:lang w:val="sr-Cyrl-RS"/>
        </w:rPr>
        <w:t>Јездимир Вучетић (</w:t>
      </w:r>
      <w:r w:rsidR="00775376" w:rsidRPr="004563B8">
        <w:rPr>
          <w:rFonts w:ascii="Times New Roman" w:eastAsia="Times New Roman" w:hAnsi="Times New Roman" w:cs="Times New Roman"/>
          <w:sz w:val="24"/>
          <w:lang w:val="sr-Cyrl-RS"/>
        </w:rPr>
        <w:t>проф. др Милета Поскурица</w:t>
      </w:r>
      <w:r w:rsidR="0099228F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:rsidR="00F066CE" w:rsidRPr="004563B8" w:rsidRDefault="00F066CE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 Седници нису присуствовали чланови Одбора: </w:t>
      </w:r>
      <w:r w:rsidR="00B806BD" w:rsidRPr="004563B8">
        <w:rPr>
          <w:rFonts w:ascii="Times New Roman" w:eastAsia="Times New Roman" w:hAnsi="Times New Roman" w:cs="Times New Roman"/>
          <w:sz w:val="24"/>
          <w:lang w:val="sr-Cyrl-RS"/>
        </w:rPr>
        <w:t xml:space="preserve">проф. др Милан Кнежевић, </w:t>
      </w:r>
      <w:r w:rsidR="00897D58">
        <w:rPr>
          <w:rFonts w:ascii="Times New Roman" w:eastAsia="Times New Roman" w:hAnsi="Times New Roman" w:cs="Times New Roman"/>
          <w:sz w:val="24"/>
          <w:lang w:val="sr-Cyrl-RS"/>
        </w:rPr>
        <w:t xml:space="preserve">др Радослав Јовић, </w:t>
      </w:r>
      <w:r w:rsidR="00F331E5" w:rsidRPr="004563B8">
        <w:rPr>
          <w:rFonts w:ascii="Times New Roman" w:eastAsia="Times New Roman" w:hAnsi="Times New Roman" w:cs="Times New Roman"/>
          <w:sz w:val="24"/>
          <w:lang w:val="sr-Cyrl-RS"/>
        </w:rPr>
        <w:t>проф. др Душан Милисављевић</w:t>
      </w:r>
      <w:r w:rsidR="00177486">
        <w:rPr>
          <w:rFonts w:ascii="Times New Roman" w:eastAsia="Times New Roman" w:hAnsi="Times New Roman" w:cs="Times New Roman"/>
          <w:sz w:val="24"/>
          <w:lang w:val="sr-Cyrl-RS"/>
        </w:rPr>
        <w:t>, Срђан Кружевић</w:t>
      </w:r>
      <w:r w:rsidRPr="004563B8">
        <w:rPr>
          <w:rFonts w:ascii="Times New Roman" w:eastAsia="Times New Roman" w:hAnsi="Times New Roman" w:cs="Times New Roman"/>
          <w:sz w:val="24"/>
          <w:lang w:val="sr-Cyrl-RS"/>
        </w:rPr>
        <w:t>, као ни њихови заменици.</w:t>
      </w:r>
    </w:p>
    <w:p w:rsidR="00534C28" w:rsidRPr="000F75BA" w:rsidRDefault="00F066CE" w:rsidP="000C6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3C5A1D">
        <w:rPr>
          <w:rFonts w:ascii="Times New Roman" w:eastAsia="Times New Roman" w:hAnsi="Times New Roman" w:cs="Times New Roman"/>
          <w:sz w:val="24"/>
          <w:lang w:val="sr-Cyrl-RS"/>
        </w:rPr>
        <w:t xml:space="preserve">Седници су присуствовали </w:t>
      </w:r>
      <w:r w:rsidR="00CF0530">
        <w:rPr>
          <w:rFonts w:ascii="Times New Roman" w:eastAsia="Times New Roman" w:hAnsi="Times New Roman" w:cs="Times New Roman"/>
          <w:sz w:val="24"/>
          <w:lang w:val="sr-Cyrl-RS"/>
        </w:rPr>
        <w:t xml:space="preserve">и: </w:t>
      </w:r>
      <w:r w:rsidR="00300735">
        <w:rPr>
          <w:rFonts w:ascii="Times New Roman" w:eastAsia="Times New Roman" w:hAnsi="Times New Roman" w:cs="Times New Roman"/>
          <w:sz w:val="24"/>
          <w:lang w:val="sr-Cyrl-RS"/>
        </w:rPr>
        <w:t xml:space="preserve">госпођа </w:t>
      </w:r>
      <w:r w:rsidR="00300735" w:rsidRPr="000F75BA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Моминат Омарова</w:t>
      </w:r>
      <w:r w:rsidR="00300735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300735">
        <w:rPr>
          <w:rFonts w:ascii="Times New Roman" w:hAnsi="Times New Roman" w:cs="Times New Roman"/>
          <w:sz w:val="24"/>
          <w:szCs w:val="24"/>
          <w:lang w:val="sr-Cyrl-RS"/>
        </w:rPr>
        <w:t>представница</w:t>
      </w:r>
      <w:r w:rsidR="00300735" w:rsidRPr="000F75BA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Интернационалне дијабетолошке федерације за регион Европе</w:t>
      </w:r>
      <w:r w:rsidR="0030073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00735" w:rsidRPr="000F7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0530">
        <w:rPr>
          <w:rFonts w:ascii="Times New Roman" w:eastAsia="Times New Roman" w:hAnsi="Times New Roman" w:cs="Times New Roman"/>
          <w:sz w:val="24"/>
          <w:lang w:val="sr-Cyrl-RS"/>
        </w:rPr>
        <w:t>п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роф. др Предраг Саздановић, помоћник министра</w:t>
      </w:r>
      <w:r w:rsidR="00CF0530" w:rsidRPr="00CF05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F0530" w:rsidRPr="003C5A1D">
        <w:rPr>
          <w:rFonts w:ascii="Times New Roman" w:eastAsia="Times New Roman" w:hAnsi="Times New Roman" w:cs="Times New Roman"/>
          <w:sz w:val="24"/>
          <w:lang w:val="sr-Cyrl-RS"/>
        </w:rPr>
        <w:t>здравља</w:t>
      </w:r>
      <w:r w:rsidR="00CF0530">
        <w:rPr>
          <w:rFonts w:ascii="Times New Roman" w:eastAsia="Times New Roman" w:hAnsi="Times New Roman" w:cs="Times New Roman"/>
          <w:sz w:val="24"/>
          <w:lang w:val="sr-Cyrl-RS"/>
        </w:rPr>
        <w:t xml:space="preserve"> у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Сектор</w:t>
      </w:r>
      <w:r w:rsidR="00CF053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</w:t>
      </w:r>
      <w:r w:rsidR="00CF0530" w:rsidRPr="00BF520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за европске интеграције</w:t>
      </w:r>
      <w:r w:rsidR="00D11A58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6308D" w:rsidRPr="005509FC">
        <w:rPr>
          <w:rFonts w:ascii="Times New Roman" w:eastAsia="Times New Roman" w:hAnsi="Times New Roman" w:cs="Times New Roman"/>
          <w:sz w:val="24"/>
          <w:lang w:val="sr-Cyrl-RS"/>
        </w:rPr>
        <w:t>др Верица Лазић</w:t>
      </w:r>
      <w:r w:rsidR="0006308D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06308D" w:rsidRPr="00CF053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308D" w:rsidRPr="005509FC">
        <w:rPr>
          <w:rFonts w:ascii="Times New Roman" w:eastAsia="Times New Roman" w:hAnsi="Times New Roman" w:cs="Times New Roman"/>
          <w:sz w:val="24"/>
          <w:lang w:val="sr-Cyrl-RS"/>
        </w:rPr>
        <w:t xml:space="preserve">в.д. директор </w:t>
      </w:r>
      <w:r w:rsidR="0006308D">
        <w:rPr>
          <w:rFonts w:ascii="Times New Roman" w:eastAsia="Times New Roman" w:hAnsi="Times New Roman" w:cs="Times New Roman"/>
          <w:sz w:val="24"/>
          <w:lang w:val="sr-Cyrl-RS"/>
        </w:rPr>
        <w:t>Републичког фонда за здравствено осигурање (РФЗО),</w:t>
      </w:r>
      <w:r w:rsidR="0006308D" w:rsidRPr="00737E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63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Тања Радовић, 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 директора </w:t>
      </w:r>
      <w:r w:rsidR="0006308D">
        <w:rPr>
          <w:rFonts w:ascii="Times New Roman" w:hAnsi="Times New Roman" w:cs="Times New Roman"/>
          <w:sz w:val="24"/>
          <w:szCs w:val="24"/>
          <w:lang w:val="sr-Cyrl-RS"/>
        </w:rPr>
        <w:t>у С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="0006308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 за лекове и фармакоекономију </w:t>
      </w:r>
      <w:r w:rsidR="000630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РФЗО 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6308D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иљана </w:t>
      </w:r>
      <w:r w:rsidR="0006308D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06308D" w:rsidRPr="00456127">
        <w:rPr>
          <w:rFonts w:ascii="Times New Roman" w:hAnsi="Times New Roman" w:cs="Times New Roman"/>
          <w:sz w:val="24"/>
          <w:szCs w:val="24"/>
          <w:lang w:val="sr-Cyrl-RS"/>
        </w:rPr>
        <w:t>укановић, помоћник директора за послове централизованих јавних набавки</w:t>
      </w:r>
      <w:r w:rsidR="0006308D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06308D" w:rsidRPr="0098463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6308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РФЗО-у; </w:t>
      </w:r>
      <w:r w:rsidR="003272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епидемиолог </w:t>
      </w:r>
      <w:r w:rsidR="00737E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</w:t>
      </w:r>
      <w:r w:rsidR="00737E55" w:rsidRPr="005509F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 Ивана Ракоче</w:t>
      </w:r>
      <w:r w:rsidR="00737E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вић</w:t>
      </w:r>
      <w:r w:rsidR="003272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737E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74E66" w:rsidRPr="005509FC">
        <w:rPr>
          <w:rFonts w:ascii="Times New Roman" w:eastAsia="Times New Roman" w:hAnsi="Times New Roman" w:cs="Times New Roman"/>
          <w:sz w:val="24"/>
          <w:lang w:val="sr-Cyrl-RS"/>
        </w:rPr>
        <w:t>Институт за јавно здравље Србије ''Др Милан Јовановић Батут''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  <w:r w:rsidR="00770D8F" w:rsidRPr="00770D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70D8F" w:rsidRPr="005C4A30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кадемик проф. др Небојша Лалић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63115" w:rsidRP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>епубличк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63115" w:rsidRP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63115" w:rsidRP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</w:t>
      </w:r>
      <w:r w:rsidR="00770D8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63115" w:rsidRPr="003631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шећерну болест</w:t>
      </w:r>
      <w:r w:rsidR="005C4A30" w:rsidRPr="005509F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F75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>др М</w:t>
      </w:r>
      <w:r w:rsidR="00984631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иљана 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84631" w:rsidRPr="00456127">
        <w:rPr>
          <w:rFonts w:ascii="Times New Roman" w:hAnsi="Times New Roman" w:cs="Times New Roman"/>
          <w:sz w:val="24"/>
          <w:szCs w:val="24"/>
          <w:lang w:val="sr-Cyrl-RS"/>
        </w:rPr>
        <w:t xml:space="preserve">рбић, 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>шеф К</w:t>
      </w:r>
      <w:r w:rsidR="00933087" w:rsidRPr="002731BA">
        <w:rPr>
          <w:rFonts w:ascii="Times New Roman" w:hAnsi="Times New Roman" w:cs="Times New Roman"/>
          <w:sz w:val="24"/>
          <w:szCs w:val="24"/>
          <w:lang w:val="sr-Cyrl-RS"/>
        </w:rPr>
        <w:t>анцелариј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>е Светске здр</w:t>
      </w:r>
      <w:r w:rsidR="00C41E4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>вствене организације у С</w:t>
      </w:r>
      <w:r w:rsidR="00933087" w:rsidRPr="002731BA">
        <w:rPr>
          <w:rFonts w:ascii="Times New Roman" w:hAnsi="Times New Roman" w:cs="Times New Roman"/>
          <w:sz w:val="24"/>
          <w:szCs w:val="24"/>
          <w:lang w:val="sr-Cyrl-RS"/>
        </w:rPr>
        <w:t>рбији</w:t>
      </w:r>
      <w:r w:rsidR="006E16EB">
        <w:rPr>
          <w:rFonts w:ascii="Times New Roman" w:hAnsi="Times New Roman" w:cs="Times New Roman"/>
          <w:sz w:val="24"/>
          <w:szCs w:val="24"/>
          <w:lang w:val="sr-Cyrl-RS"/>
        </w:rPr>
        <w:t xml:space="preserve"> (СЗО)</w:t>
      </w:r>
      <w:r w:rsidR="0098463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33087" w:rsidRPr="0045612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C41E40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тела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C41E40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ргомеља, потпредседник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Дијабетолошког</w:t>
      </w:r>
      <w:r w:rsidR="00933087" w:rsidRPr="002731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савез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33087" w:rsidRPr="002731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3EE5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933087" w:rsidRPr="002731BA">
        <w:rPr>
          <w:rFonts w:ascii="Times New Roman" w:eastAsia="Times New Roman" w:hAnsi="Times New Roman" w:cs="Times New Roman"/>
          <w:sz w:val="24"/>
          <w:szCs w:val="24"/>
          <w:lang w:val="sr-Cyrl-RS"/>
        </w:rPr>
        <w:t>рбије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(ДСС)</w:t>
      </w:r>
      <w:r w:rsidR="00003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C41E40" w:rsidRP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ијана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илановић, члан </w:t>
      </w:r>
      <w:r w:rsidR="008333C8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правног одбора ДСС; Дамјан Д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амњановић, потпредседник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дружења „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лави круг“ из </w:t>
      </w:r>
      <w:r w:rsidR="00516E1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>еограда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C41E40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ебојша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C41E40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>улатовић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дружења деце и омладине „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лаво срце 024“ из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>уботице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 Б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ан, преводилац и активиста </w:t>
      </w:r>
      <w:r w:rsidR="008F7160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дружења „</w:t>
      </w:r>
      <w:r w:rsidR="00C41E40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933087" w:rsidRPr="00456127">
        <w:rPr>
          <w:rFonts w:ascii="Times New Roman" w:eastAsia="Times New Roman" w:hAnsi="Times New Roman" w:cs="Times New Roman"/>
          <w:sz w:val="24"/>
          <w:szCs w:val="24"/>
          <w:lang w:val="sr-Cyrl-RS"/>
        </w:rPr>
        <w:t>лави круг“.</w:t>
      </w:r>
      <w:r w:rsidRPr="005C4A30">
        <w:rPr>
          <w:rFonts w:ascii="Times New Roman" w:eastAsia="Times New Roman" w:hAnsi="Times New Roman" w:cs="Times New Roman"/>
          <w:i/>
          <w:sz w:val="24"/>
          <w:lang w:val="sr-Cyrl-RS"/>
        </w:rPr>
        <w:t xml:space="preserve">     </w:t>
      </w:r>
    </w:p>
    <w:p w:rsidR="00B10889" w:rsidRPr="00B10889" w:rsidRDefault="00B10889" w:rsidP="000D4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34C28" w:rsidRPr="00FA723C" w:rsidRDefault="00534C28" w:rsidP="000D4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C4A30">
        <w:rPr>
          <w:rFonts w:ascii="Times New Roman" w:eastAsia="Times New Roman" w:hAnsi="Times New Roman" w:cs="Times New Roman"/>
          <w:i/>
          <w:sz w:val="24"/>
          <w:lang w:val="sr-Cyrl-RS"/>
        </w:rPr>
        <w:t xml:space="preserve">     </w:t>
      </w:r>
      <w:r w:rsidRPr="005C4A30">
        <w:rPr>
          <w:rFonts w:ascii="Times New Roman" w:eastAsia="Times New Roman" w:hAnsi="Times New Roman" w:cs="Times New Roman"/>
          <w:i/>
          <w:sz w:val="24"/>
          <w:lang w:val="sr-Cyrl-RS"/>
        </w:rPr>
        <w:tab/>
      </w:r>
      <w:r w:rsidRPr="00FA723C">
        <w:rPr>
          <w:rFonts w:ascii="Times New Roman" w:eastAsia="Times New Roman" w:hAnsi="Times New Roman" w:cs="Times New Roman"/>
          <w:sz w:val="24"/>
          <w:lang w:val="sr-Cyrl-RS"/>
        </w:rPr>
        <w:t>На предлог председника Одбора, једногласно, усвојен је следећи:</w:t>
      </w:r>
    </w:p>
    <w:p w:rsidR="00534C28" w:rsidRPr="00E027A4" w:rsidRDefault="00534C28" w:rsidP="000D4B7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E027A4">
        <w:rPr>
          <w:rFonts w:ascii="Times New Roman" w:eastAsia="Times New Roman" w:hAnsi="Times New Roman" w:cs="Times New Roman"/>
          <w:i/>
          <w:sz w:val="24"/>
          <w:lang w:val="sr-Cyrl-RS"/>
        </w:rPr>
        <w:t xml:space="preserve">                 </w:t>
      </w:r>
    </w:p>
    <w:p w:rsidR="00F066CE" w:rsidRPr="003C68A4" w:rsidRDefault="00F066CE" w:rsidP="000D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C68A4">
        <w:rPr>
          <w:rFonts w:ascii="Times New Roman" w:eastAsia="Times New Roman" w:hAnsi="Times New Roman" w:cs="Times New Roman"/>
          <w:sz w:val="24"/>
        </w:rPr>
        <w:t>Д н е в н и   р е д</w:t>
      </w:r>
    </w:p>
    <w:p w:rsidR="00F066CE" w:rsidRPr="00B93AFD" w:rsidRDefault="00F066CE" w:rsidP="000D4B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587822" w:rsidRPr="00587822" w:rsidRDefault="00CA4FB0" w:rsidP="000D4B7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822">
        <w:rPr>
          <w:rFonts w:ascii="Times New Roman" w:hAnsi="Times New Roman" w:cs="Times New Roman"/>
          <w:sz w:val="24"/>
          <w:szCs w:val="24"/>
          <w:lang w:val="sr-Cyrl-RS"/>
        </w:rPr>
        <w:t>'</w:t>
      </w:r>
      <w:r w:rsidR="00655AD9" w:rsidRPr="00587822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Улагање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превенцију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рану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дијагностику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адекватну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терапију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дијабетеса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штеди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држави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оболелима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новац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''-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обраћање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г-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ђе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r w:rsidR="00DE1855">
        <w:rPr>
          <w:rFonts w:ascii="Times New Roman" w:hAnsi="Times New Roman" w:cs="Times New Roman"/>
          <w:sz w:val="24"/>
          <w:szCs w:val="24"/>
          <w:lang w:val="sr-Cyrl-RS"/>
        </w:rPr>
        <w:t>Мо</w:t>
      </w:r>
      <w:proofErr w:type="spellStart"/>
      <w:r w:rsidR="00655AD9" w:rsidRPr="00474058">
        <w:rPr>
          <w:rFonts w:ascii="Times New Roman" w:hAnsi="Times New Roman" w:cs="Times New Roman"/>
          <w:sz w:val="24"/>
          <w:szCs w:val="24"/>
        </w:rPr>
        <w:t>минат</w:t>
      </w:r>
      <w:proofErr w:type="spellEnd"/>
      <w:r w:rsidR="00655AD9" w:rsidRPr="00474058">
        <w:rPr>
          <w:rFonts w:ascii="Times New Roman" w:hAnsi="Times New Roman" w:cs="Times New Roman"/>
          <w:sz w:val="24"/>
          <w:szCs w:val="24"/>
        </w:rPr>
        <w:t xml:space="preserve"> </w:t>
      </w:r>
      <w:r w:rsidR="00DE1855">
        <w:rPr>
          <w:rFonts w:ascii="Times New Roman" w:hAnsi="Times New Roman" w:cs="Times New Roman"/>
          <w:sz w:val="24"/>
          <w:szCs w:val="24"/>
          <w:lang w:val="sr-Cyrl-RS"/>
        </w:rPr>
        <w:t>Ома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рове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представнице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Интернационалне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дијабетолошке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федерације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регион</w:t>
      </w:r>
      <w:proofErr w:type="spellEnd"/>
      <w:r w:rsidR="00655AD9" w:rsidRPr="0058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D9" w:rsidRPr="00587822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5878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4FB0" w:rsidRPr="00587822" w:rsidRDefault="00CA4FB0" w:rsidP="000D4B7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822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F066CE" w:rsidRDefault="00F066CE" w:rsidP="000D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066CE" w:rsidRDefault="006A2E4F" w:rsidP="002B454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редседница Одбора, </w:t>
      </w:r>
      <w:r w:rsidRPr="006C10E5">
        <w:rPr>
          <w:rFonts w:ascii="Times New Roman" w:eastAsia="Times New Roman" w:hAnsi="Times New Roman"/>
          <w:sz w:val="24"/>
          <w:lang w:val="sr-Cyrl-RS"/>
        </w:rPr>
        <w:t>проф. др Славица Ђукић Дејановић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обавестила је присутне да ће се </w:t>
      </w:r>
      <w:r w:rsidR="00BE3150">
        <w:rPr>
          <w:rFonts w:ascii="Times New Roman" w:hAnsi="Times New Roman"/>
          <w:sz w:val="24"/>
          <w:szCs w:val="24"/>
          <w:lang w:val="sr-Cyrl-CS"/>
        </w:rPr>
        <w:t>седниц</w:t>
      </w:r>
      <w:r w:rsidR="00BE3150">
        <w:rPr>
          <w:rFonts w:ascii="Times New Roman" w:hAnsi="Times New Roman"/>
          <w:sz w:val="24"/>
          <w:szCs w:val="24"/>
        </w:rPr>
        <w:t>a</w:t>
      </w:r>
      <w:r w:rsidR="00E04246">
        <w:rPr>
          <w:rFonts w:ascii="Times New Roman" w:hAnsi="Times New Roman"/>
          <w:sz w:val="24"/>
          <w:szCs w:val="24"/>
          <w:lang w:val="sr-Cyrl-RS"/>
        </w:rPr>
        <w:t>,</w:t>
      </w:r>
      <w:r w:rsidR="00BE31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4246">
        <w:rPr>
          <w:rFonts w:ascii="Times New Roman" w:hAnsi="Times New Roman"/>
          <w:sz w:val="24"/>
          <w:szCs w:val="24"/>
          <w:lang w:val="sr-Cyrl-RS"/>
        </w:rPr>
        <w:t>због</w:t>
      </w:r>
      <w:r w:rsidR="00BE3150">
        <w:rPr>
          <w:rFonts w:ascii="Times New Roman" w:hAnsi="Times New Roman"/>
          <w:sz w:val="24"/>
          <w:szCs w:val="24"/>
          <w:lang w:val="sr-Cyrl-CS"/>
        </w:rPr>
        <w:t xml:space="preserve"> техничких разлога, одвијати</w:t>
      </w:r>
      <w:r w:rsidR="00BE3150">
        <w:rPr>
          <w:rFonts w:ascii="Times New Roman" w:hAnsi="Times New Roman"/>
          <w:sz w:val="24"/>
          <w:szCs w:val="24"/>
          <w:lang w:val="sr-Cyrl-RS"/>
        </w:rPr>
        <w:t xml:space="preserve"> уз коришћење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E3150">
        <w:rPr>
          <w:rFonts w:ascii="Times New Roman" w:hAnsi="Times New Roman"/>
          <w:sz w:val="24"/>
          <w:szCs w:val="24"/>
          <w:lang w:val="sr-Cyrl-CS"/>
        </w:rPr>
        <w:t xml:space="preserve">само </w:t>
      </w:r>
      <w:r w:rsidR="00534C28">
        <w:rPr>
          <w:rFonts w:ascii="Times New Roman" w:hAnsi="Times New Roman"/>
          <w:sz w:val="24"/>
          <w:szCs w:val="24"/>
          <w:lang w:val="sr-Cyrl-CS"/>
        </w:rPr>
        <w:t>конференцијск</w:t>
      </w:r>
      <w:r w:rsidR="00BE3150">
        <w:rPr>
          <w:rFonts w:ascii="Times New Roman" w:hAnsi="Times New Roman"/>
          <w:sz w:val="24"/>
          <w:szCs w:val="24"/>
          <w:lang w:val="sr-Cyrl-CS"/>
        </w:rPr>
        <w:t>ог система.</w:t>
      </w:r>
      <w:r w:rsidR="00534C28">
        <w:rPr>
          <w:rFonts w:ascii="Times New Roman" w:hAnsi="Times New Roman"/>
          <w:sz w:val="24"/>
          <w:szCs w:val="24"/>
          <w:lang w:val="sr-Cyrl-CS"/>
        </w:rPr>
        <w:t xml:space="preserve"> Потом је </w:t>
      </w:r>
      <w:r w:rsidR="00F066CE">
        <w:rPr>
          <w:rFonts w:ascii="Times New Roman" w:hAnsi="Times New Roman"/>
          <w:sz w:val="24"/>
          <w:szCs w:val="24"/>
          <w:lang w:val="sr-Cyrl-CS"/>
        </w:rPr>
        <w:t>усвојен</w:t>
      </w:r>
      <w:r w:rsidR="00DA29B5">
        <w:rPr>
          <w:rFonts w:ascii="Times New Roman" w:hAnsi="Times New Roman"/>
          <w:sz w:val="24"/>
          <w:szCs w:val="24"/>
          <w:lang w:val="sr-Cyrl-CS"/>
        </w:rPr>
        <w:t>, без примедаба, З</w:t>
      </w:r>
      <w:r w:rsidR="00F066CE">
        <w:rPr>
          <w:rFonts w:ascii="Times New Roman" w:hAnsi="Times New Roman"/>
          <w:sz w:val="24"/>
          <w:szCs w:val="24"/>
          <w:lang w:val="sr-Cyrl-CS"/>
        </w:rPr>
        <w:t>аписни</w:t>
      </w:r>
      <w:r w:rsidR="00DA29B5">
        <w:rPr>
          <w:rFonts w:ascii="Times New Roman" w:hAnsi="Times New Roman"/>
          <w:sz w:val="24"/>
          <w:szCs w:val="24"/>
          <w:lang w:val="sr-Cyrl-CS"/>
        </w:rPr>
        <w:t>к 2</w:t>
      </w:r>
      <w:r w:rsidR="00137161">
        <w:rPr>
          <w:rFonts w:ascii="Times New Roman" w:hAnsi="Times New Roman"/>
          <w:sz w:val="24"/>
          <w:szCs w:val="24"/>
          <w:lang w:val="sr-Cyrl-CS"/>
        </w:rPr>
        <w:t>2</w:t>
      </w:r>
      <w:r w:rsidR="00F066CE">
        <w:rPr>
          <w:rFonts w:ascii="Times New Roman" w:hAnsi="Times New Roman"/>
          <w:sz w:val="24"/>
          <w:szCs w:val="24"/>
          <w:lang w:val="sr-Cyrl-CS"/>
        </w:rPr>
        <w:t xml:space="preserve">. седнице Одбора, </w:t>
      </w:r>
      <w:r w:rsidR="00CA00A6">
        <w:rPr>
          <w:rFonts w:ascii="Times New Roman" w:hAnsi="Times New Roman"/>
          <w:sz w:val="24"/>
          <w:szCs w:val="24"/>
          <w:lang w:val="sr-Cyrl-CS"/>
        </w:rPr>
        <w:t xml:space="preserve">која је </w:t>
      </w:r>
      <w:r w:rsidR="00F066CE">
        <w:rPr>
          <w:rFonts w:ascii="Times New Roman" w:hAnsi="Times New Roman"/>
          <w:sz w:val="24"/>
          <w:szCs w:val="24"/>
          <w:lang w:val="sr-Cyrl-CS"/>
        </w:rPr>
        <w:t>одржан</w:t>
      </w:r>
      <w:r w:rsidR="00CA00A6">
        <w:rPr>
          <w:rFonts w:ascii="Times New Roman" w:hAnsi="Times New Roman"/>
          <w:sz w:val="24"/>
          <w:szCs w:val="24"/>
          <w:lang w:val="sr-Cyrl-CS"/>
        </w:rPr>
        <w:t>а</w:t>
      </w:r>
      <w:r w:rsidR="00F066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A29B5">
        <w:rPr>
          <w:rFonts w:ascii="Times New Roman" w:hAnsi="Times New Roman"/>
          <w:sz w:val="24"/>
          <w:szCs w:val="24"/>
          <w:lang w:val="sr-Cyrl-CS"/>
        </w:rPr>
        <w:t>15. априла 2015</w:t>
      </w:r>
      <w:r w:rsidR="00F066CE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3F0641" w:rsidRDefault="00F066CE" w:rsidP="002B454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6A3F">
        <w:rPr>
          <w:rFonts w:ascii="Times New Roman" w:eastAsia="Times New Roman" w:hAnsi="Times New Roman" w:cs="Times New Roman"/>
          <w:sz w:val="24"/>
          <w:lang w:val="sr-Cyrl-RS"/>
        </w:rPr>
        <w:t xml:space="preserve"> Прва тачка дневног реда</w:t>
      </w:r>
      <w:r w:rsidR="00B224B7" w:rsidRPr="00126A3F">
        <w:rPr>
          <w:rFonts w:ascii="Times New Roman" w:eastAsia="Times New Roman" w:hAnsi="Times New Roman" w:cs="Times New Roman"/>
          <w:sz w:val="24"/>
          <w:lang w:val="sr-Cyrl-RS"/>
        </w:rPr>
        <w:t>:</w:t>
      </w:r>
      <w:r w:rsidR="00126A3F" w:rsidRPr="00126A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''Улагање у превенцију, рану дијагностику и адекватну терапију дијабетеса штеди држави и оболелима новац, а чува живот''- обраћање г-ђе </w:t>
      </w:r>
      <w:r w:rsidR="009C45DD">
        <w:rPr>
          <w:rFonts w:ascii="Times New Roman" w:hAnsi="Times New Roman" w:cs="Times New Roman"/>
          <w:b/>
          <w:sz w:val="24"/>
          <w:szCs w:val="24"/>
          <w:lang w:val="sr-Cyrl-RS"/>
        </w:rPr>
        <w:t>Мо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минат </w:t>
      </w:r>
      <w:r w:rsidR="009C45DD">
        <w:rPr>
          <w:rFonts w:ascii="Times New Roman" w:hAnsi="Times New Roman" w:cs="Times New Roman"/>
          <w:b/>
          <w:sz w:val="24"/>
          <w:szCs w:val="24"/>
          <w:lang w:val="sr-Cyrl-RS"/>
        </w:rPr>
        <w:t>Ом</w:t>
      </w:r>
      <w:r w:rsidR="00126A3F" w:rsidRPr="00126A3F">
        <w:rPr>
          <w:rFonts w:ascii="Times New Roman" w:hAnsi="Times New Roman" w:cs="Times New Roman"/>
          <w:b/>
          <w:sz w:val="24"/>
          <w:szCs w:val="24"/>
          <w:lang w:val="sr-Cyrl-RS"/>
        </w:rPr>
        <w:t>арове, представнице Интернационалне дијабетолошке федерације за регион Европе</w:t>
      </w:r>
    </w:p>
    <w:p w:rsidR="007B5843" w:rsidRPr="00647430" w:rsidRDefault="003178C1" w:rsidP="00647430">
      <w:pPr>
        <w:pStyle w:val="ListParagraph"/>
        <w:spacing w:after="0" w:line="240" w:lineRule="auto"/>
        <w:ind w:left="0" w:firstLine="4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 п</w:t>
      </w:r>
      <w:r w:rsidR="004F35FB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>роф. др Славица Ђукић Дејановић</w:t>
      </w:r>
      <w:r w:rsidR="00346F4D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A57DC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6617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>пр</w:t>
      </w:r>
      <w:r w:rsidR="00FE5C11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>едседник Одбора</w:t>
      </w:r>
      <w:r w:rsidR="00BA028E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>, и</w:t>
      </w:r>
      <w:r w:rsidR="00FE5C11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стакла</w:t>
      </w:r>
      <w:r w:rsidR="00351A27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726DE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33565A" w:rsidRPr="00647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мисију 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Интернационалне дијабетолошке федерације </w:t>
      </w:r>
      <w:r w:rsidR="00983314" w:rsidRPr="0064743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</w:t>
      </w:r>
      <w:r w:rsidR="00AF470F" w:rsidRPr="00647430">
        <w:rPr>
          <w:rFonts w:ascii="Times New Roman" w:hAnsi="Times New Roman" w:cs="Times New Roman"/>
          <w:sz w:val="24"/>
          <w:szCs w:val="24"/>
          <w:lang w:val="sr-Cyrl-RS"/>
        </w:rPr>
        <w:t>ењ</w:t>
      </w:r>
      <w:r w:rsidR="00983314" w:rsidRPr="0064743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здравља и побољшањ</w:t>
      </w:r>
      <w:r w:rsidR="004563B8" w:rsidRPr="0064743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A733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животних услова особа које живе са дијабетесом широм света.</w:t>
      </w:r>
      <w:r w:rsidR="0033565A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матра да 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велико искуство госпође Омарове, </w:t>
      </w:r>
      <w:r w:rsidR="005C6D96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представнице ове федерације за регион Европе 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>нама може бити од користи у  проналажењу</w:t>
      </w:r>
      <w:r w:rsidR="007B5843" w:rsidRPr="00647430">
        <w:rPr>
          <w:rFonts w:ascii="Times New Roman" w:hAnsi="Times New Roman" w:cs="Times New Roman"/>
          <w:sz w:val="24"/>
          <w:szCs w:val="24"/>
        </w:rPr>
        <w:t xml:space="preserve"> </w:t>
      </w:r>
      <w:r w:rsidR="007B5843" w:rsidRPr="00647430">
        <w:rPr>
          <w:rFonts w:ascii="Times New Roman" w:hAnsi="Times New Roman" w:cs="Times New Roman"/>
          <w:sz w:val="24"/>
          <w:szCs w:val="24"/>
          <w:lang w:val="sr-Cyrl-RS"/>
        </w:rPr>
        <w:t>најбољих решења за унапређење здравствене заштите особа са дијабетесом, у оквиру могућности здравственог система наше државе.</w:t>
      </w:r>
    </w:p>
    <w:p w:rsidR="00A478DE" w:rsidRPr="00647430" w:rsidRDefault="008844B0" w:rsidP="0064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4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>одсетила је</w:t>
      </w:r>
      <w:r w:rsidR="00701544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6BFB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присутне 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AB5EB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>се дијабетес налази међу пет водећих узрока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смрти у већини земаља</w:t>
      </w:r>
      <w:r w:rsidR="003C3AB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у свету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>, и</w:t>
      </w:r>
      <w:r w:rsidR="00AB5EB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D7C" w:rsidRPr="00647430">
        <w:rPr>
          <w:rFonts w:ascii="Times New Roman" w:hAnsi="Times New Roman" w:cs="Times New Roman"/>
          <w:sz w:val="24"/>
          <w:szCs w:val="24"/>
          <w:lang w:val="sr-Cyrl-RS"/>
        </w:rPr>
        <w:t>да се пр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>ема проценама стручњака, највећи пораст броја</w:t>
      </w:r>
      <w:r w:rsidR="003C3AB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>оболелих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>очекује у земљама у развоју</w:t>
      </w:r>
      <w:r w:rsidR="00AB5EBE" w:rsidRPr="006474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припада и наша земља. </w:t>
      </w:r>
      <w:r w:rsidR="00A473F9" w:rsidRPr="00647430">
        <w:rPr>
          <w:rFonts w:ascii="Times New Roman" w:hAnsi="Times New Roman" w:cs="Times New Roman"/>
          <w:sz w:val="24"/>
          <w:szCs w:val="24"/>
          <w:lang w:val="sr-Cyrl-RS"/>
        </w:rPr>
        <w:t>Навела је да</w:t>
      </w:r>
      <w:r w:rsidR="003B28E7" w:rsidRPr="006474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73F9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рема </w:t>
      </w:r>
      <w:r w:rsidR="005C5314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подацима </w:t>
      </w:r>
      <w:r w:rsidR="00A05DD5" w:rsidRPr="00647430">
        <w:rPr>
          <w:rFonts w:ascii="Times New Roman" w:eastAsia="Times New Roman" w:hAnsi="Times New Roman" w:cs="Times New Roman"/>
          <w:sz w:val="24"/>
          <w:lang w:val="sr-Cyrl-RS"/>
        </w:rPr>
        <w:t>Института за јавно здравље Србије ''Др Милан Јовановић Батут''</w:t>
      </w:r>
      <w:r w:rsidR="003B28E7" w:rsidRPr="0064743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у Србији од дијабетеса 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болује 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>приближно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710.000 особа или 12,4 % одраслог становништва.</w:t>
      </w:r>
      <w:r w:rsidR="00115922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Због великог броја оболелих 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>од дијабетеса у свету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код нас, и 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>високе учесталости озбиљних компликација које прате ову болест, дијабетес се сврстава међу во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деће јавно-здравствене проблеме те да охрабрује чињеница 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применом превентивних мера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добром контролом 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>болест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оболевање и умирање од 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>исте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7F99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знатно </w:t>
      </w:r>
      <w:r w:rsidR="00A00F97" w:rsidRPr="00647430">
        <w:rPr>
          <w:rFonts w:ascii="Times New Roman" w:hAnsi="Times New Roman" w:cs="Times New Roman"/>
          <w:sz w:val="24"/>
          <w:szCs w:val="24"/>
          <w:lang w:val="sr-Cyrl-RS"/>
        </w:rPr>
        <w:t>може смањити</w:t>
      </w:r>
      <w:r w:rsidR="00206D71" w:rsidRPr="006474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478DE" w:rsidRPr="00647430">
        <w:rPr>
          <w:rFonts w:ascii="Times New Roman" w:hAnsi="Times New Roman" w:cs="Times New Roman"/>
          <w:sz w:val="24"/>
          <w:szCs w:val="24"/>
          <w:lang w:val="sr-Cyrl-RS"/>
        </w:rPr>
        <w:t>те је из ових разлога рад на превентиви, информисању грађана и обезбеђивању услова за ефективну контролу дијабетеса кључна ствар.</w:t>
      </w:r>
    </w:p>
    <w:p w:rsidR="006546B1" w:rsidRPr="006546B1" w:rsidRDefault="00647430" w:rsidP="006474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 је дала реч </w:t>
      </w:r>
      <w:r w:rsidR="006546B1" w:rsidRPr="006546B1">
        <w:rPr>
          <w:rFonts w:ascii="Times New Roman" w:hAnsi="Times New Roman" w:cs="Times New Roman"/>
          <w:sz w:val="24"/>
          <w:szCs w:val="24"/>
          <w:lang w:val="sr-Cyrl-RS"/>
        </w:rPr>
        <w:t>представниц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546B1" w:rsidRPr="006546B1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Интернационалне дијабетолошке федерације за регион Европе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, г-ђи </w:t>
      </w:r>
      <w:r w:rsidR="005152DD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 xml:space="preserve">минат </w:t>
      </w:r>
      <w:r w:rsidR="005152D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546B1">
        <w:rPr>
          <w:rFonts w:ascii="Times New Roman" w:hAnsi="Times New Roman" w:cs="Times New Roman"/>
          <w:sz w:val="24"/>
          <w:szCs w:val="24"/>
          <w:lang w:val="sr-Cyrl-RS"/>
        </w:rPr>
        <w:t>маровој.</w:t>
      </w:r>
    </w:p>
    <w:p w:rsidR="003F40BB" w:rsidRDefault="000D4B7F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П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редставница Интернационалне дијабетолошке федерације за регион Европе,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г-ђа </w:t>
      </w:r>
      <w:r w:rsidR="00943587">
        <w:rPr>
          <w:rFonts w:ascii="Times New Roman" w:eastAsia="Times New Roman" w:hAnsi="Times New Roman" w:cs="Times New Roman"/>
          <w:sz w:val="24"/>
          <w:lang w:val="sr-Cyrl-RS"/>
        </w:rPr>
        <w:t>Мо</w:t>
      </w:r>
      <w:r w:rsidRPr="00810D50">
        <w:rPr>
          <w:rFonts w:ascii="Times New Roman" w:eastAsia="Times New Roman" w:hAnsi="Times New Roman" w:cs="Times New Roman"/>
          <w:sz w:val="24"/>
          <w:lang w:val="sr-Cyrl-RS"/>
        </w:rPr>
        <w:t xml:space="preserve">минат </w:t>
      </w:r>
      <w:r w:rsidR="00943587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Pr="00810D50">
        <w:rPr>
          <w:rFonts w:ascii="Times New Roman" w:eastAsia="Times New Roman" w:hAnsi="Times New Roman" w:cs="Times New Roman"/>
          <w:sz w:val="24"/>
          <w:lang w:val="sr-Cyrl-RS"/>
        </w:rPr>
        <w:t>марова,</w:t>
      </w:r>
      <w:r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>захвалила се Дијабет</w:t>
      </w:r>
      <w:r w:rsidR="00623072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лошком савезу Србије и Одбору на могућности да рад ове федерације представи у највишем законодавном телу </w:t>
      </w:r>
      <w:r w:rsidR="00FA5746">
        <w:rPr>
          <w:rFonts w:ascii="Times New Roman" w:eastAsia="Times New Roman" w:hAnsi="Times New Roman" w:cs="Times New Roman"/>
          <w:sz w:val="24"/>
          <w:lang w:val="sr-Cyrl-RS"/>
        </w:rPr>
        <w:t xml:space="preserve">Републике </w:t>
      </w:r>
      <w:r w:rsidR="00395432" w:rsidRPr="00635D29">
        <w:rPr>
          <w:rFonts w:ascii="Times New Roman" w:eastAsia="Times New Roman" w:hAnsi="Times New Roman" w:cs="Times New Roman"/>
          <w:sz w:val="24"/>
          <w:lang w:val="sr-Cyrl-RS"/>
        </w:rPr>
        <w:t xml:space="preserve">Србије.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Затим је</w:t>
      </w:r>
      <w:r w:rsidR="00BB1F01">
        <w:rPr>
          <w:rFonts w:ascii="Times New Roman" w:eastAsia="Times New Roman" w:hAnsi="Times New Roman" w:cs="Times New Roman"/>
          <w:sz w:val="24"/>
          <w:lang w:val="sr-Cyrl-RS"/>
        </w:rPr>
        <w:t xml:space="preserve"> у вези са темом</w:t>
      </w:r>
      <w:r w:rsidR="004112E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изнела следеће податке</w:t>
      </w:r>
      <w:r w:rsidR="00BB1F01">
        <w:rPr>
          <w:rFonts w:ascii="Times New Roman" w:eastAsia="Times New Roman" w:hAnsi="Times New Roman" w:cs="Times New Roman"/>
          <w:sz w:val="24"/>
          <w:lang w:val="sr-Cyrl-RS"/>
        </w:rPr>
        <w:t xml:space="preserve"> и процене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: данас у свету са дијабетесом живи око 387 милиона људи, од чега 52 милиона у Европи; за мање од 20 година у свету </w:t>
      </w:r>
      <w:r w:rsidR="00427B36">
        <w:rPr>
          <w:rFonts w:ascii="Times New Roman" w:eastAsia="Times New Roman" w:hAnsi="Times New Roman" w:cs="Times New Roman"/>
          <w:sz w:val="24"/>
          <w:lang w:val="sr-Cyrl-RS"/>
        </w:rPr>
        <w:t xml:space="preserve">ће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бити око 591 милиона особа са дијабетесом; многе особе не знају да имају дијабетес, а велики број пацијената чека на дијагнозу и до седам година; повећава се број оболелих, али и број превремених смрти које су последица овог обољења; 2013. године половина одраслих пацијената која је умрла због компликација услед дијабетеса</w:t>
      </w:r>
      <w:r w:rsidR="00EE0DAB">
        <w:rPr>
          <w:rFonts w:ascii="Times New Roman" w:eastAsia="Times New Roman" w:hAnsi="Times New Roman" w:cs="Times New Roman"/>
          <w:sz w:val="24"/>
          <w:lang w:val="sr-Cyrl-RS"/>
        </w:rPr>
        <w:t xml:space="preserve"> је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имала</w:t>
      </w:r>
      <w:r w:rsidR="006573D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мање од 60 година; 2013 и 2014. године на сваких шест до седам секунди једна особа је умрла од последица дијабетеса; услед 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>повећања удела старијих особа у односу на млађу популцију, односно ст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арења становништва и </w:t>
      </w:r>
      <w:r w:rsidR="00070C80">
        <w:rPr>
          <w:rFonts w:ascii="Times New Roman" w:eastAsia="Times New Roman" w:hAnsi="Times New Roman" w:cs="Times New Roman"/>
          <w:sz w:val="24"/>
          <w:lang w:val="sr-Cyrl-RS"/>
        </w:rPr>
        <w:t xml:space="preserve">повећања </w:t>
      </w:r>
      <w:r w:rsidR="005E1F2C">
        <w:rPr>
          <w:rFonts w:ascii="Times New Roman" w:eastAsia="Times New Roman" w:hAnsi="Times New Roman" w:cs="Times New Roman"/>
          <w:sz w:val="24"/>
          <w:lang w:val="sr-Cyrl-RS"/>
        </w:rPr>
        <w:t xml:space="preserve">броја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гојазн</w:t>
      </w:r>
      <w:r w:rsidR="005E1F2C">
        <w:rPr>
          <w:rFonts w:ascii="Times New Roman" w:eastAsia="Times New Roman" w:hAnsi="Times New Roman" w:cs="Times New Roman"/>
          <w:sz w:val="24"/>
          <w:lang w:val="sr-Cyrl-RS"/>
        </w:rPr>
        <w:t>их</w:t>
      </w:r>
      <w:r w:rsidR="004C7A05">
        <w:rPr>
          <w:rFonts w:ascii="Times New Roman" w:eastAsia="Times New Roman" w:hAnsi="Times New Roman" w:cs="Times New Roman"/>
          <w:sz w:val="24"/>
          <w:lang w:val="sr-Cyrl-RS"/>
        </w:rPr>
        <w:t xml:space="preserve"> у свету</w:t>
      </w:r>
      <w:r w:rsidR="005E1F2C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повећава се </w:t>
      </w:r>
      <w:r w:rsidR="004C7A05">
        <w:rPr>
          <w:rFonts w:ascii="Times New Roman" w:eastAsia="Times New Roman" w:hAnsi="Times New Roman" w:cs="Times New Roman"/>
          <w:sz w:val="24"/>
          <w:lang w:val="sr-Cyrl-RS"/>
        </w:rPr>
        <w:t xml:space="preserve">и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број оболелих од дијабетеса типа два, од којег оболева све већи број деце у Европи. </w:t>
      </w:r>
    </w:p>
    <w:p w:rsidR="003F40BB" w:rsidRDefault="00395432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395432">
        <w:rPr>
          <w:rFonts w:ascii="Times New Roman" w:eastAsia="Times New Roman" w:hAnsi="Times New Roman" w:cs="Times New Roman"/>
          <w:sz w:val="24"/>
          <w:lang w:val="sr-Cyrl-RS"/>
        </w:rPr>
        <w:t>Нагласила је да дијабетес убија више људи него рак дојке и рак простате заједно, као и то да са економског аспекта</w:t>
      </w:r>
      <w:r w:rsidR="00CE6E1D">
        <w:rPr>
          <w:rFonts w:ascii="Times New Roman" w:eastAsia="Times New Roman" w:hAnsi="Times New Roman" w:cs="Times New Roman"/>
          <w:sz w:val="24"/>
          <w:lang w:val="sr-Cyrl-RS"/>
        </w:rPr>
        <w:t>, ово обољење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државу кошта више него сви канцери заједно. Наиме, издаци за дијабетес у 2014. години на светском нивоу су били око 612 милијарди долара и </w:t>
      </w:r>
      <w:r w:rsidR="00760C50">
        <w:rPr>
          <w:rFonts w:ascii="Times New Roman" w:eastAsia="Times New Roman" w:hAnsi="Times New Roman" w:cs="Times New Roman"/>
          <w:sz w:val="24"/>
          <w:lang w:val="sr-Cyrl-RS"/>
        </w:rPr>
        <w:t>они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се стално повећавају. За Европу ови трошкови износе 147 милијарди евра и чине 10 % националног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lastRenderedPageBreak/>
        <w:t>здравственог буџе</w:t>
      </w:r>
      <w:r w:rsidR="00F438C7">
        <w:rPr>
          <w:rFonts w:ascii="Times New Roman" w:eastAsia="Times New Roman" w:hAnsi="Times New Roman" w:cs="Times New Roman"/>
          <w:sz w:val="24"/>
          <w:lang w:val="sr-Cyrl-RS"/>
        </w:rPr>
        <w:t xml:space="preserve">та.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Највећи део ове суме се усмерава на трошкове хоспитализације и лечења компликација насталих услед ове болести, које ове издатке повећавају до пет пута. </w:t>
      </w:r>
      <w:r w:rsidR="00701711">
        <w:rPr>
          <w:rFonts w:ascii="Times New Roman" w:eastAsia="Times New Roman" w:hAnsi="Times New Roman" w:cs="Times New Roman"/>
          <w:sz w:val="24"/>
          <w:lang w:val="sr-Cyrl-RS"/>
        </w:rPr>
        <w:t>Подвукла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је да се благовременом дијагнозом дијабатеса и применом одговарајуће терапије може много уштедети</w:t>
      </w:r>
      <w:r w:rsidR="00517AE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61149B">
        <w:rPr>
          <w:rFonts w:ascii="Times New Roman" w:eastAsia="Times New Roman" w:hAnsi="Times New Roman" w:cs="Times New Roman"/>
          <w:sz w:val="24"/>
          <w:lang w:val="sr-Cyrl-RS"/>
        </w:rPr>
        <w:t xml:space="preserve">у корист </w:t>
      </w:r>
      <w:r w:rsidR="007B2B5A">
        <w:rPr>
          <w:rFonts w:ascii="Times New Roman" w:eastAsia="Times New Roman" w:hAnsi="Times New Roman" w:cs="Times New Roman"/>
          <w:sz w:val="24"/>
          <w:lang w:val="sr-Cyrl-RS"/>
        </w:rPr>
        <w:t xml:space="preserve">и </w:t>
      </w:r>
      <w:r w:rsidR="0061149B">
        <w:rPr>
          <w:rFonts w:ascii="Times New Roman" w:eastAsia="Times New Roman" w:hAnsi="Times New Roman" w:cs="Times New Roman"/>
          <w:sz w:val="24"/>
          <w:lang w:val="sr-Cyrl-RS"/>
        </w:rPr>
        <w:t>државе и здравља пацијента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Упозорила је да дијабетес </w:t>
      </w:r>
      <w:r w:rsidR="00D17ED7">
        <w:rPr>
          <w:rFonts w:ascii="Times New Roman" w:eastAsia="Times New Roman" w:hAnsi="Times New Roman" w:cs="Times New Roman"/>
          <w:sz w:val="24"/>
          <w:lang w:val="sr-Cyrl-RS"/>
        </w:rPr>
        <w:t>''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попут цунамија прети да потопи читав свет</w:t>
      </w:r>
      <w:r w:rsidR="00D17ED7">
        <w:rPr>
          <w:rFonts w:ascii="Times New Roman" w:eastAsia="Times New Roman" w:hAnsi="Times New Roman" w:cs="Times New Roman"/>
          <w:sz w:val="24"/>
          <w:lang w:val="sr-Cyrl-RS"/>
        </w:rPr>
        <w:t>''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и </w:t>
      </w:r>
      <w:r w:rsidR="002B28D8">
        <w:rPr>
          <w:rFonts w:ascii="Times New Roman" w:eastAsia="Times New Roman" w:hAnsi="Times New Roman" w:cs="Times New Roman"/>
          <w:sz w:val="24"/>
          <w:lang w:val="sr-Cyrl-RS"/>
        </w:rPr>
        <w:t>нагласила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да решавање овог проблема захтева одлучнију акцију. С тим у вези</w:t>
      </w:r>
      <w:r w:rsidR="00574440">
        <w:rPr>
          <w:rFonts w:ascii="Times New Roman" w:eastAsia="Times New Roman" w:hAnsi="Times New Roman" w:cs="Times New Roman"/>
          <w:sz w:val="24"/>
          <w:lang w:val="sr-Cyrl-RS"/>
        </w:rPr>
        <w:t xml:space="preserve"> је</w:t>
      </w:r>
      <w:r w:rsidR="00EE632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указала</w:t>
      </w:r>
      <w:r w:rsidR="00EE632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на значај подстицањ</w:t>
      </w:r>
      <w:r w:rsidR="00EE6326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E6326">
        <w:rPr>
          <w:rFonts w:ascii="Times New Roman" w:eastAsia="Times New Roman" w:hAnsi="Times New Roman" w:cs="Times New Roman"/>
          <w:sz w:val="24"/>
          <w:lang w:val="sr-Cyrl-RS"/>
        </w:rPr>
        <w:t>мултисекторске сарад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ње између држав</w:t>
      </w:r>
      <w:r w:rsidR="00EE6326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, професионалн</w:t>
      </w:r>
      <w:r w:rsidR="00EE6326">
        <w:rPr>
          <w:rFonts w:ascii="Times New Roman" w:eastAsia="Times New Roman" w:hAnsi="Times New Roman" w:cs="Times New Roman"/>
          <w:sz w:val="24"/>
          <w:lang w:val="sr-Cyrl-RS"/>
        </w:rPr>
        <w:t>их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удружења</w:t>
      </w:r>
      <w:r w:rsidR="00902DCF">
        <w:rPr>
          <w:rFonts w:ascii="Times New Roman" w:eastAsia="Times New Roman" w:hAnsi="Times New Roman" w:cs="Times New Roman"/>
          <w:sz w:val="24"/>
          <w:lang w:val="sr-Cyrl-RS"/>
        </w:rPr>
        <w:t xml:space="preserve"> и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удружења пацијената</w:t>
      </w:r>
      <w:r w:rsidR="00902DC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како би се осигурао једнак приступ најбољим терапијама свих особа са дијабетесом. Апострофирала је суштински значај </w:t>
      </w:r>
      <w:r w:rsidR="005D102A">
        <w:rPr>
          <w:rFonts w:ascii="Times New Roman" w:eastAsia="Times New Roman" w:hAnsi="Times New Roman" w:cs="Times New Roman"/>
          <w:sz w:val="24"/>
          <w:lang w:val="sr-Cyrl-RS"/>
        </w:rPr>
        <w:t xml:space="preserve">улагања у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превенциј</w:t>
      </w:r>
      <w:r w:rsidR="005D102A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, ран</w:t>
      </w:r>
      <w:r w:rsidR="005D102A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дијагно</w:t>
      </w:r>
      <w:r w:rsidR="00E357C7">
        <w:rPr>
          <w:rFonts w:ascii="Times New Roman" w:eastAsia="Times New Roman" w:hAnsi="Times New Roman" w:cs="Times New Roman"/>
          <w:sz w:val="24"/>
          <w:lang w:val="sr-Cyrl-RS"/>
        </w:rPr>
        <w:t>стик</w:t>
      </w:r>
      <w:r w:rsidR="005D102A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и увођењ</w:t>
      </w:r>
      <w:r w:rsidR="005D102A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357C7">
        <w:rPr>
          <w:rFonts w:ascii="Times New Roman" w:eastAsia="Times New Roman" w:hAnsi="Times New Roman" w:cs="Times New Roman"/>
          <w:sz w:val="24"/>
          <w:lang w:val="sr-Cyrl-RS"/>
        </w:rPr>
        <w:t xml:space="preserve">адекватне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терапије за сузбијање и излечење ове болести. Такође</w:t>
      </w:r>
      <w:r w:rsidR="00981F9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A6215F">
        <w:rPr>
          <w:rFonts w:ascii="Times New Roman" w:eastAsia="Times New Roman" w:hAnsi="Times New Roman" w:cs="Times New Roman"/>
          <w:sz w:val="24"/>
          <w:lang w:val="sr-Cyrl-RS"/>
        </w:rPr>
        <w:t>истакла је важност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здравствен</w:t>
      </w:r>
      <w:r w:rsidR="00A6215F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981F98">
        <w:rPr>
          <w:rFonts w:ascii="Times New Roman" w:eastAsia="Times New Roman" w:hAnsi="Times New Roman" w:cs="Times New Roman"/>
          <w:sz w:val="24"/>
          <w:lang w:val="sr-Cyrl-RS"/>
        </w:rPr>
        <w:t xml:space="preserve"> писменост</w:t>
      </w:r>
      <w:r w:rsidR="00A6215F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особа са дијабетесом</w:t>
      </w:r>
      <w:r w:rsidR="00573B71">
        <w:rPr>
          <w:rFonts w:ascii="Times New Roman" w:eastAsia="Times New Roman" w:hAnsi="Times New Roman" w:cs="Times New Roman"/>
          <w:sz w:val="24"/>
          <w:lang w:val="sr-Cyrl-RS"/>
        </w:rPr>
        <w:t>, те је поводом тога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поменула пројекат Савета Европе, који представља модел платформе за консултације са грађанима у циљ</w:t>
      </w:r>
      <w:r w:rsidR="00D0085A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њиховог оснаживања и боље информисаности о праву на заштиту здравља, која им је загарантована Европском социјалном повељом. Додала је да су многе земље, као и наша, потписнице ове повеље</w:t>
      </w:r>
      <w:r w:rsidR="0090520E">
        <w:rPr>
          <w:rFonts w:ascii="Times New Roman" w:eastAsia="Times New Roman" w:hAnsi="Times New Roman" w:cs="Times New Roman"/>
          <w:sz w:val="24"/>
          <w:lang w:val="sr-Cyrl-RS"/>
        </w:rPr>
        <w:t>, те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да </w:t>
      </w:r>
      <w:r w:rsidR="0090520E">
        <w:rPr>
          <w:rFonts w:ascii="Times New Roman" w:eastAsia="Times New Roman" w:hAnsi="Times New Roman" w:cs="Times New Roman"/>
          <w:sz w:val="24"/>
          <w:lang w:val="sr-Cyrl-RS"/>
        </w:rPr>
        <w:t xml:space="preserve">ова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ревидирана повеља, усвојена 1996. године, јасно дефинише обавезе државе </w:t>
      </w:r>
      <w:r w:rsidR="0090520E">
        <w:rPr>
          <w:rFonts w:ascii="Times New Roman" w:eastAsia="Times New Roman" w:hAnsi="Times New Roman" w:cs="Times New Roman"/>
          <w:sz w:val="24"/>
          <w:lang w:val="sr-Cyrl-RS"/>
        </w:rPr>
        <w:t xml:space="preserve">по овом питању. </w:t>
      </w:r>
    </w:p>
    <w:p w:rsidR="00395432" w:rsidRDefault="00C70D65" w:rsidP="000D4B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Као </w:t>
      </w:r>
      <w:r w:rsidR="00346C70">
        <w:rPr>
          <w:rFonts w:ascii="Times New Roman" w:eastAsia="Times New Roman" w:hAnsi="Times New Roman" w:cs="Times New Roman"/>
          <w:sz w:val="24"/>
          <w:lang w:val="sr-Cyrl-RS"/>
        </w:rPr>
        <w:t>ц</w:t>
      </w:r>
      <w:r w:rsidR="0090520E">
        <w:rPr>
          <w:rFonts w:ascii="Times New Roman" w:eastAsia="Times New Roman" w:hAnsi="Times New Roman" w:cs="Times New Roman"/>
          <w:sz w:val="24"/>
          <w:lang w:val="sr-Cyrl-RS"/>
        </w:rPr>
        <w:t>иљ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иницијативе </w:t>
      </w:r>
      <w:r w:rsidR="0090520E" w:rsidRPr="00635D29">
        <w:rPr>
          <w:rFonts w:ascii="Times New Roman" w:eastAsia="Times New Roman" w:hAnsi="Times New Roman" w:cs="Times New Roman"/>
          <w:sz w:val="24"/>
          <w:lang w:val="sr-Cyrl-RS"/>
        </w:rPr>
        <w:t>Интернационалне дијабетолошке федерације</w:t>
      </w:r>
      <w:r>
        <w:rPr>
          <w:rFonts w:ascii="Times New Roman" w:eastAsia="Times New Roman" w:hAnsi="Times New Roman" w:cs="Times New Roman"/>
          <w:sz w:val="24"/>
          <w:lang w:val="sr-Cyrl-RS"/>
        </w:rPr>
        <w:t>, навела је укључивање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народн</w:t>
      </w:r>
      <w:r>
        <w:rPr>
          <w:rFonts w:ascii="Times New Roman" w:eastAsia="Times New Roman" w:hAnsi="Times New Roman" w:cs="Times New Roman"/>
          <w:sz w:val="24"/>
          <w:lang w:val="sr-Cyrl-RS"/>
        </w:rPr>
        <w:t>их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посланик</w:t>
      </w:r>
      <w:r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у пројекат акционе мреже за дијабетес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како би питање дијабетеса разматрали у својим националним скупштинама</w:t>
      </w:r>
      <w:r w:rsidR="00C644BE">
        <w:rPr>
          <w:rFonts w:ascii="Times New Roman" w:eastAsia="Times New Roman" w:hAnsi="Times New Roman" w:cs="Times New Roman"/>
          <w:sz w:val="24"/>
          <w:lang w:val="sr-Cyrl-RS"/>
        </w:rPr>
        <w:t xml:space="preserve"> и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на 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 xml:space="preserve">тај начин </w:t>
      </w:r>
      <w:r w:rsidR="00D542E5">
        <w:rPr>
          <w:rFonts w:ascii="Times New Roman" w:eastAsia="Times New Roman" w:hAnsi="Times New Roman" w:cs="Times New Roman"/>
          <w:sz w:val="24"/>
          <w:lang w:val="sr-Cyrl-RS"/>
        </w:rPr>
        <w:t xml:space="preserve">још више 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 xml:space="preserve">подржали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оболел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од дијабетеса. У том циљу, сугерисала је да се у Н</w:t>
      </w:r>
      <w:r w:rsidR="00683E94">
        <w:rPr>
          <w:rFonts w:ascii="Times New Roman" w:eastAsia="Times New Roman" w:hAnsi="Times New Roman" w:cs="Times New Roman"/>
          <w:sz w:val="24"/>
          <w:lang w:val="sr-Cyrl-RS"/>
        </w:rPr>
        <w:t>ародној скупштини Р</w:t>
      </w:r>
      <w:r w:rsidR="00A4058C">
        <w:rPr>
          <w:rFonts w:ascii="Times New Roman" w:eastAsia="Times New Roman" w:hAnsi="Times New Roman" w:cs="Times New Roman"/>
          <w:sz w:val="24"/>
          <w:lang w:val="sr-Cyrl-RS"/>
        </w:rPr>
        <w:t xml:space="preserve">епублике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С</w:t>
      </w:r>
      <w:r w:rsidR="00A4058C">
        <w:rPr>
          <w:rFonts w:ascii="Times New Roman" w:eastAsia="Times New Roman" w:hAnsi="Times New Roman" w:cs="Times New Roman"/>
          <w:sz w:val="24"/>
          <w:lang w:val="sr-Cyrl-RS"/>
        </w:rPr>
        <w:t>рбије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формира радна група за дијабетес, коју би чинили народни посланици и други релевантни функционери</w:t>
      </w:r>
      <w:r w:rsidR="0093759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који би се међусобно састајали и одржавали састанке са удружењима пацијената и здравствени</w:t>
      </w:r>
      <w:r w:rsidR="00A4058C">
        <w:rPr>
          <w:rFonts w:ascii="Times New Roman" w:eastAsia="Times New Roman" w:hAnsi="Times New Roman" w:cs="Times New Roman"/>
          <w:sz w:val="24"/>
          <w:lang w:val="sr-Cyrl-RS"/>
        </w:rPr>
        <w:t>х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радни</w:t>
      </w:r>
      <w:r w:rsidR="00A4058C">
        <w:rPr>
          <w:rFonts w:ascii="Times New Roman" w:eastAsia="Times New Roman" w:hAnsi="Times New Roman" w:cs="Times New Roman"/>
          <w:sz w:val="24"/>
          <w:lang w:val="sr-Cyrl-RS"/>
        </w:rPr>
        <w:t>к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A4058C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37590">
        <w:rPr>
          <w:rFonts w:ascii="Times New Roman" w:eastAsia="Times New Roman" w:hAnsi="Times New Roman" w:cs="Times New Roman"/>
          <w:sz w:val="24"/>
          <w:lang w:val="sr-Cyrl-RS"/>
        </w:rPr>
        <w:t>како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би разговарали о питањима везаним за дијабетес. Овакав приступ и указивање на потребу стварањ</w:t>
      </w:r>
      <w:r w:rsidR="00D704BB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704BB">
        <w:rPr>
          <w:rFonts w:ascii="Times New Roman" w:eastAsia="Times New Roman" w:hAnsi="Times New Roman" w:cs="Times New Roman"/>
          <w:sz w:val="24"/>
          <w:lang w:val="sr-Cyrl-RS"/>
        </w:rPr>
        <w:t xml:space="preserve">ове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заједничке мреже</w:t>
      </w:r>
      <w:r w:rsidR="00C3136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започело </w:t>
      </w:r>
      <w:r w:rsidR="00C3136F">
        <w:rPr>
          <w:rFonts w:ascii="Times New Roman" w:eastAsia="Times New Roman" w:hAnsi="Times New Roman" w:cs="Times New Roman"/>
          <w:sz w:val="24"/>
          <w:lang w:val="sr-Cyrl-RS"/>
        </w:rPr>
        <w:t xml:space="preserve">је 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>на Светском конгресу дијабетолога, што мото ИДФ</w:t>
      </w:r>
      <w:r w:rsidR="00D704BB">
        <w:rPr>
          <w:rFonts w:ascii="Times New Roman" w:eastAsia="Times New Roman" w:hAnsi="Times New Roman" w:cs="Times New Roman"/>
          <w:sz w:val="24"/>
          <w:lang w:val="sr-Cyrl-RS"/>
        </w:rPr>
        <w:t>-а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''Заједно смо јачи!'' то најбоље и осликава. На крају излагања</w:t>
      </w:r>
      <w:r w:rsidR="00284CE4">
        <w:rPr>
          <w:rFonts w:ascii="Times New Roman" w:eastAsia="Times New Roman" w:hAnsi="Times New Roman" w:cs="Times New Roman"/>
          <w:sz w:val="24"/>
          <w:lang w:val="sr-Cyrl-RS"/>
        </w:rPr>
        <w:t xml:space="preserve"> је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објаснила да је о овој теми почела да се интересује када је њена ћерка пре много година оболела од дијабетеса типа 1. и додала да се на личном примеру уверила у важност информисања о овој болести и спремности друштва да се </w:t>
      </w:r>
      <w:r w:rsidR="00D05D39">
        <w:rPr>
          <w:rFonts w:ascii="Times New Roman" w:eastAsia="Times New Roman" w:hAnsi="Times New Roman" w:cs="Times New Roman"/>
          <w:sz w:val="24"/>
          <w:lang w:val="sr-Cyrl-RS"/>
        </w:rPr>
        <w:t>заједничким деловањем</w:t>
      </w:r>
      <w:r w:rsidR="0039543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бори против свих препрека ка здравом животу.</w:t>
      </w:r>
    </w:p>
    <w:p w:rsidR="008348AD" w:rsidRPr="008348AD" w:rsidRDefault="00DD4F18" w:rsidP="00DD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</w:t>
      </w:r>
      <w:r w:rsidR="008348AD" w:rsidRPr="00C3122F">
        <w:rPr>
          <w:rFonts w:ascii="Times New Roman" w:eastAsia="Times New Roman" w:hAnsi="Times New Roman" w:cs="Times New Roman"/>
          <w:sz w:val="24"/>
          <w:lang w:val="sr-Cyrl-RS"/>
        </w:rPr>
        <w:t xml:space="preserve">У дискусији </w:t>
      </w:r>
      <w:r w:rsidR="00951542" w:rsidRPr="00C3122F">
        <w:rPr>
          <w:rFonts w:ascii="Times New Roman" w:eastAsia="Times New Roman" w:hAnsi="Times New Roman" w:cs="Times New Roman"/>
          <w:sz w:val="24"/>
          <w:lang w:val="sr-Cyrl-RS"/>
        </w:rPr>
        <w:t>су</w:t>
      </w:r>
      <w:r w:rsidR="008348AD" w:rsidRPr="00C3122F">
        <w:rPr>
          <w:rFonts w:ascii="Times New Roman" w:eastAsia="Times New Roman" w:hAnsi="Times New Roman" w:cs="Times New Roman"/>
          <w:sz w:val="24"/>
          <w:lang w:val="sr-Cyrl-RS"/>
        </w:rPr>
        <w:t xml:space="preserve"> учествовали:</w:t>
      </w:r>
      <w:r w:rsidR="001A1A80" w:rsidRPr="00C3122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C38EE" w:rsidRPr="00C3122F">
        <w:rPr>
          <w:rFonts w:ascii="Times New Roman" w:eastAsia="Times New Roman" w:hAnsi="Times New Roman" w:cs="Times New Roman"/>
          <w:sz w:val="24"/>
          <w:lang w:val="sr-Cyrl-RS"/>
        </w:rPr>
        <w:t>др Предраг Саздановић</w:t>
      </w:r>
      <w:r w:rsidR="006C38E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162C3E" w:rsidRP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62C3E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кадеми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>к проф. др Небојша Лалић,</w:t>
      </w:r>
      <w:r w:rsidR="00162C3E" w:rsidRP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>епидемиолог</w:t>
      </w:r>
      <w:r w:rsidR="00162C3E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Ивана Ракочевић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62C3E" w:rsidRP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2C3E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C3122F">
        <w:rPr>
          <w:rFonts w:ascii="Times New Roman" w:eastAsia="Times New Roman" w:hAnsi="Times New Roman" w:cs="Times New Roman"/>
          <w:sz w:val="24"/>
          <w:szCs w:val="24"/>
          <w:lang w:val="sr-Cyrl-RS"/>
        </w:rPr>
        <w:t>р Миљана Грбић.</w:t>
      </w:r>
    </w:p>
    <w:p w:rsidR="00395432" w:rsidRDefault="00395432" w:rsidP="000D4B7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395432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р Предраг Саздановић, помоћник министра здравља,</w:t>
      </w:r>
      <w:r w:rsidR="008C4F45">
        <w:rPr>
          <w:rFonts w:ascii="Times New Roman" w:eastAsia="Times New Roman" w:hAnsi="Times New Roman" w:cs="Times New Roman"/>
          <w:sz w:val="24"/>
          <w:lang w:val="sr-Cyrl-RS"/>
        </w:rPr>
        <w:t xml:space="preserve"> Сектор за европске интеграције и међународну сарадњу,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рекао је да се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наш здравствени систем 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 xml:space="preserve">последњих година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суочава 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>са порастом броја оболелих од дијабет</w:t>
      </w:r>
      <w:r w:rsidR="00BA6A8F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3F61B4">
        <w:rPr>
          <w:rFonts w:ascii="Times New Roman" w:eastAsia="Times New Roman" w:hAnsi="Times New Roman" w:cs="Times New Roman"/>
          <w:sz w:val="24"/>
          <w:lang w:val="sr-Cyrl-RS"/>
        </w:rPr>
        <w:t>са</w:t>
      </w:r>
      <w:r w:rsidR="004A690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5F6741">
        <w:rPr>
          <w:rFonts w:ascii="Times New Roman" w:eastAsia="Times New Roman" w:hAnsi="Times New Roman" w:cs="Times New Roman"/>
          <w:sz w:val="24"/>
          <w:lang w:val="sr-Cyrl-RS"/>
        </w:rPr>
        <w:t xml:space="preserve">уз напомену да </w:t>
      </w:r>
      <w:r w:rsidR="004A6904">
        <w:rPr>
          <w:rFonts w:ascii="Times New Roman" w:eastAsia="Times New Roman" w:hAnsi="Times New Roman" w:cs="Times New Roman"/>
          <w:sz w:val="24"/>
          <w:lang w:val="sr-Cyrl-RS"/>
        </w:rPr>
        <w:t>је</w:t>
      </w:r>
      <w:r w:rsidR="00423B9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F6741">
        <w:rPr>
          <w:rFonts w:ascii="Times New Roman" w:eastAsia="Times New Roman" w:hAnsi="Times New Roman" w:cs="Times New Roman"/>
          <w:sz w:val="24"/>
          <w:lang w:val="sr-Cyrl-RS"/>
        </w:rPr>
        <w:t xml:space="preserve">то </w:t>
      </w:r>
      <w:r w:rsidR="00A36B18">
        <w:rPr>
          <w:rFonts w:ascii="Times New Roman" w:eastAsia="Times New Roman" w:hAnsi="Times New Roman" w:cs="Times New Roman"/>
          <w:sz w:val="24"/>
          <w:lang w:val="sr-Cyrl-RS"/>
        </w:rPr>
        <w:t xml:space="preserve">последица </w:t>
      </w:r>
      <w:r w:rsidR="00FD63EB">
        <w:rPr>
          <w:rFonts w:ascii="Times New Roman" w:eastAsia="Times New Roman" w:hAnsi="Times New Roman" w:cs="Times New Roman"/>
          <w:sz w:val="24"/>
          <w:lang w:val="sr-Cyrl-RS"/>
        </w:rPr>
        <w:t xml:space="preserve">савременог </w:t>
      </w:r>
      <w:r w:rsidR="008E2128">
        <w:rPr>
          <w:rFonts w:ascii="Times New Roman" w:eastAsia="Times New Roman" w:hAnsi="Times New Roman" w:cs="Times New Roman"/>
          <w:sz w:val="24"/>
          <w:lang w:val="sr-Cyrl-RS"/>
        </w:rPr>
        <w:t xml:space="preserve">пасивног </w:t>
      </w:r>
      <w:r w:rsidR="00A36B18" w:rsidRPr="00395432">
        <w:rPr>
          <w:rFonts w:ascii="Times New Roman" w:eastAsia="Times New Roman" w:hAnsi="Times New Roman" w:cs="Times New Roman"/>
          <w:sz w:val="24"/>
          <w:lang w:val="sr-Cyrl-RS"/>
        </w:rPr>
        <w:t>начин</w:t>
      </w:r>
      <w:r w:rsidR="00A36B18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A36B18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живота</w:t>
      </w:r>
      <w:r w:rsidR="00A36B1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D63EB">
        <w:rPr>
          <w:rFonts w:ascii="Times New Roman" w:eastAsia="Times New Roman" w:hAnsi="Times New Roman" w:cs="Times New Roman"/>
          <w:sz w:val="24"/>
          <w:lang w:val="sr-Cyrl-RS"/>
        </w:rPr>
        <w:t xml:space="preserve">и </w:t>
      </w:r>
      <w:r w:rsidR="008E2128">
        <w:rPr>
          <w:rFonts w:ascii="Times New Roman" w:eastAsia="Times New Roman" w:hAnsi="Times New Roman" w:cs="Times New Roman"/>
          <w:sz w:val="24"/>
          <w:lang w:val="sr-Cyrl-RS"/>
        </w:rPr>
        <w:t xml:space="preserve">нездраве </w:t>
      </w:r>
      <w:r w:rsidR="00A36B18" w:rsidRPr="00395432">
        <w:rPr>
          <w:rFonts w:ascii="Times New Roman" w:eastAsia="Times New Roman" w:hAnsi="Times New Roman" w:cs="Times New Roman"/>
          <w:sz w:val="24"/>
          <w:lang w:val="sr-Cyrl-RS"/>
        </w:rPr>
        <w:t>исхране</w:t>
      </w:r>
      <w:r w:rsidR="00A36B1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6D61AF">
        <w:rPr>
          <w:rFonts w:ascii="Times New Roman" w:eastAsia="Times New Roman" w:hAnsi="Times New Roman" w:cs="Times New Roman"/>
          <w:sz w:val="24"/>
          <w:lang w:val="sr-Cyrl-RS"/>
        </w:rPr>
        <w:t>Нагласио је да је и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зостанак превентивних акција</w:t>
      </w:r>
      <w:r w:rsidR="003E6FF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у овој области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доприне</w:t>
      </w:r>
      <w:r w:rsidR="00BA6A8F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A6A8F">
        <w:rPr>
          <w:rFonts w:ascii="Times New Roman" w:eastAsia="Times New Roman" w:hAnsi="Times New Roman" w:cs="Times New Roman"/>
          <w:sz w:val="24"/>
          <w:lang w:val="sr-Cyrl-RS"/>
        </w:rPr>
        <w:t xml:space="preserve">томе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да је дијабетес</w:t>
      </w:r>
      <w:r w:rsidR="00BA6A8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као узрочник смрти повећао учесталост у Србији два до три пута у последњих 20 година</w:t>
      </w:r>
      <w:r w:rsidR="0041025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Најавио је да ће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Министарство здравља у сарадњи са Републичком стручном комисијом за дијабетес 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 xml:space="preserve">своје активности </w:t>
      </w:r>
      <w:r w:rsidR="00FD557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у 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>наредном</w:t>
      </w:r>
      <w:r w:rsidR="00FD5572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периоду </w:t>
      </w:r>
      <w:r w:rsidR="00B1615E">
        <w:rPr>
          <w:rFonts w:ascii="Times New Roman" w:eastAsia="Times New Roman" w:hAnsi="Times New Roman" w:cs="Times New Roman"/>
          <w:sz w:val="24"/>
          <w:lang w:val="sr-Cyrl-RS"/>
        </w:rPr>
        <w:t xml:space="preserve">више </w:t>
      </w:r>
      <w:r w:rsidR="00A0222C">
        <w:rPr>
          <w:rFonts w:ascii="Times New Roman" w:eastAsia="Times New Roman" w:hAnsi="Times New Roman" w:cs="Times New Roman"/>
          <w:sz w:val="24"/>
          <w:lang w:val="sr-Cyrl-RS"/>
        </w:rPr>
        <w:t>усмерити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на превентив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>н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здравствену заштиту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С тим у вези је поменуо да је наша земља недавно усвојила препоруке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Свет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>с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к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здравствен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организациј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дељењ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за 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превенцију и контролу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>незаразне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болести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>, те</w:t>
      </w:r>
      <w:r w:rsidR="00FD5572">
        <w:rPr>
          <w:rFonts w:ascii="Times New Roman" w:eastAsia="Times New Roman" w:hAnsi="Times New Roman" w:cs="Times New Roman"/>
          <w:sz w:val="24"/>
          <w:lang w:val="sr-Cyrl-RS"/>
        </w:rPr>
        <w:t xml:space="preserve"> да ће исте бити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део акционих планова. 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>На крају је додао да се у</w:t>
      </w:r>
      <w:r w:rsidR="00796494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порном и 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>проактивном акцијом Министар</w:t>
      </w:r>
      <w:r w:rsidR="00EB7814">
        <w:rPr>
          <w:rFonts w:ascii="Times New Roman" w:eastAsia="Times New Roman" w:hAnsi="Times New Roman" w:cs="Times New Roman"/>
          <w:sz w:val="24"/>
          <w:lang w:val="sr-Cyrl-RS"/>
        </w:rPr>
        <w:t>с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тва </w:t>
      </w:r>
      <w:r w:rsidR="00EB7814">
        <w:rPr>
          <w:rFonts w:ascii="Times New Roman" w:eastAsia="Times New Roman" w:hAnsi="Times New Roman" w:cs="Times New Roman"/>
          <w:sz w:val="24"/>
          <w:lang w:val="sr-Cyrl-RS"/>
        </w:rPr>
        <w:t xml:space="preserve">здравља </w:t>
      </w:r>
      <w:r w:rsidR="00796494"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за неколико година 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>може очекивати побољшање резултата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t xml:space="preserve"> у овој области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, уз напомену да 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Одбор може да пружи допринос 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и 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t xml:space="preserve">да 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>сагласно својој контролној улози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 прати </w:t>
      </w:r>
      <w:r w:rsidR="00146B78">
        <w:rPr>
          <w:rFonts w:ascii="Times New Roman" w:eastAsia="Times New Roman" w:hAnsi="Times New Roman" w:cs="Times New Roman"/>
          <w:sz w:val="24"/>
          <w:lang w:val="sr-Cyrl-RS"/>
        </w:rPr>
        <w:lastRenderedPageBreak/>
        <w:t xml:space="preserve">спровођење </w:t>
      </w:r>
      <w:r w:rsidR="00F72770">
        <w:rPr>
          <w:rFonts w:ascii="Times New Roman" w:eastAsia="Times New Roman" w:hAnsi="Times New Roman" w:cs="Times New Roman"/>
          <w:sz w:val="24"/>
          <w:lang w:val="sr-Cyrl-RS"/>
        </w:rPr>
        <w:t>активности</w:t>
      </w:r>
      <w:r w:rsidRPr="00395432">
        <w:rPr>
          <w:rFonts w:ascii="Times New Roman" w:eastAsia="Times New Roman" w:hAnsi="Times New Roman" w:cs="Times New Roman"/>
          <w:sz w:val="24"/>
          <w:lang w:val="sr-Cyrl-RS"/>
        </w:rPr>
        <w:t xml:space="preserve"> Министарства 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 xml:space="preserve">у 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 xml:space="preserve">правцу сузбијања дијабетеса и унапређења </w:t>
      </w:r>
      <w:r w:rsidR="00683E65">
        <w:rPr>
          <w:rFonts w:ascii="Times New Roman" w:eastAsia="Times New Roman" w:hAnsi="Times New Roman" w:cs="Times New Roman"/>
          <w:sz w:val="24"/>
          <w:lang w:val="sr-Cyrl-RS"/>
        </w:rPr>
        <w:t xml:space="preserve">квалитета </w:t>
      </w:r>
      <w:r w:rsidR="00AC1B0D">
        <w:rPr>
          <w:rFonts w:ascii="Times New Roman" w:eastAsia="Times New Roman" w:hAnsi="Times New Roman" w:cs="Times New Roman"/>
          <w:sz w:val="24"/>
          <w:lang w:val="sr-Cyrl-RS"/>
        </w:rPr>
        <w:t>здравствене заштите оболелих од ове болести</w:t>
      </w:r>
      <w:r w:rsidR="008A6BC2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7964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B724AA" w:rsidRPr="00B724AA" w:rsidRDefault="00B724AA" w:rsidP="00E0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Академи</w:t>
      </w:r>
      <w:r w:rsidR="00E04D71">
        <w:rPr>
          <w:rFonts w:ascii="Times New Roman" w:eastAsia="Times New Roman" w:hAnsi="Times New Roman" w:cs="Times New Roman"/>
          <w:sz w:val="24"/>
          <w:szCs w:val="24"/>
          <w:lang w:val="sr-Cyrl-RS"/>
        </w:rPr>
        <w:t>к проф. др Небојша Лалић, предс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едник Републичке стр</w:t>
      </w:r>
      <w:r w:rsidR="00F573B9">
        <w:rPr>
          <w:rFonts w:ascii="Times New Roman" w:eastAsia="Times New Roman" w:hAnsi="Times New Roman" w:cs="Times New Roman"/>
          <w:sz w:val="24"/>
          <w:szCs w:val="24"/>
          <w:lang w:val="sr-Cyrl-RS"/>
        </w:rPr>
        <w:t>учне комисије за шећерну болест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информисао је присутне о улози Интернационалне федерације за дијабетес и значај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посете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госпође Монарове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>, с обзиром да се ради о кровној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>рганизацији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обухвата стручњаке и пацијенте и њихове организације, као и све оне који би хтели да помогну</w:t>
      </w:r>
      <w:r w:rsidR="009A38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28D3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ећим делом обухвата организације пацијената 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>те је њена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изразито значајна улога 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томе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подиже свест о дијабетесу и подстиче активности </w:t>
      </w:r>
      <w:r w:rsidR="00775A0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јавном плану, комуницира са в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ладама и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парламентима, у смислу подизања свести и 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постизања резултата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националном плану у свакој земљи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Изнео је да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Република Србија има Акц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иони план за дијабетес као део С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тратегије борбе против хроничних незаразних болести, 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 да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код нас постоје водичи за превенцију типа 2 дијабетеса што је ретко у другим земљама Европе, а 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смо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учествовали и у изради водича Европске уније иако нисмо чланица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Такође је навео да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постоји и Национални програм превенције и ране детекције типа 2 дијабетеса које помаже Министарство здравља у виду пројеката на једногодишњој основи. Следећи корак је да се према упутствима ИДФ-а до краја године, прецизније до 14. новембра 2015. 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ветск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дијабетеса, донесе Национални програм превенције и контроле дијабетеса као један заједнички документ који треба да одреди ко и где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шта треба да ради у здравственој заштити шећерне болести да би се са 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овом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болешћу успешније борили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Укупно гледано, од 2006. године преваленција је порасла за 1% што одговара порасту у земљама Средње Европе, али много тога још </w:t>
      </w:r>
      <w:r w:rsidR="005944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урадити. Све о чему је госпођа Монарова говорила односи се и на нас, што значи да је  дијабетес узрок поје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диначних и породичних проблема и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представља 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енералну претњу остваривању развојних циљева сваке земље, укључујући и развојни циљ Уједињених нација. 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свега постоји обавеза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постоје документи Уједиње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них нација почев од р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езолуције из 2006.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године,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екларације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2011, до к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опенхагенске мапе пута из 2012. године које све дефинишу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. Зато сматра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би било добро да се поред Министраства здравља 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овај прецес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укључи и 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кроз мрежу активности 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од посебног је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знача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ја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стручњаке 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истиче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помоћ око </w:t>
      </w:r>
      <w:r w:rsidR="00C81358">
        <w:rPr>
          <w:rFonts w:ascii="Times New Roman" w:eastAsia="Times New Roman" w:hAnsi="Times New Roman" w:cs="Times New Roman"/>
          <w:sz w:val="24"/>
          <w:szCs w:val="24"/>
          <w:lang w:val="sr-Cyrl-RS"/>
        </w:rPr>
        <w:t>израде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Националног програма превенције и контроле шећерне болести.   </w:t>
      </w:r>
    </w:p>
    <w:p w:rsidR="00B724AA" w:rsidRPr="00B724AA" w:rsidRDefault="00030F07" w:rsidP="00030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Епидемиолог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Иван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Ракочевић је нагласила да је 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2519F" w:rsidRPr="005509FC">
        <w:rPr>
          <w:rFonts w:ascii="Times New Roman" w:eastAsia="Times New Roman" w:hAnsi="Times New Roman" w:cs="Times New Roman"/>
          <w:sz w:val="24"/>
          <w:lang w:val="sr-Cyrl-RS"/>
        </w:rPr>
        <w:t>Институт за јавно здравље Ср</w:t>
      </w:r>
      <w:r w:rsidR="0092519F">
        <w:rPr>
          <w:rFonts w:ascii="Times New Roman" w:eastAsia="Times New Roman" w:hAnsi="Times New Roman" w:cs="Times New Roman"/>
          <w:sz w:val="24"/>
          <w:lang w:val="sr-Cyrl-RS"/>
        </w:rPr>
        <w:t>бије ''Др Милан Јовановић Батут“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активно укључен у праћење епидемиолошке сит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>уације дијабетеса у нашој земљи, тако што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прати обољевањ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>е и умирање од шећерне болести,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преваленцију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фактора ризика који су одговорни за настанак хроничних незаразних болести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то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кроз периодична истраживања која се спроводе на сваких пет година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последње је било 2013. г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9251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134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Институт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учествује и у реализацији Националног прогр</w:t>
      </w:r>
      <w:r w:rsidR="00D134D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ма пр</w:t>
      </w:r>
      <w:r w:rsidR="00D134DB">
        <w:rPr>
          <w:rFonts w:ascii="Times New Roman" w:eastAsia="Times New Roman" w:hAnsi="Times New Roman" w:cs="Times New Roman"/>
          <w:sz w:val="24"/>
          <w:szCs w:val="24"/>
          <w:lang w:val="sr-Cyrl-RS"/>
        </w:rPr>
        <w:t>евенције и ране детекције типа два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дијабетеса у сарадњ</w:t>
      </w:r>
      <w:proofErr w:type="spellStart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Републичком стручном комисијом за дијабетес. Према 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важећој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законској регулативи, Институт у оквиру регистра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прикупља податке о ново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дијагностистификованим случајевима типа 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и два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дијабетеса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>. П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рема 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подацима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нашој зељи се сваке године </w:t>
      </w:r>
      <w:r w:rsidR="00774F47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открије око 16000 особа 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оболелих од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тип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>два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дијабетеса, чешће 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>код особа старијих од 40 година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="00774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просечна старост је око 61 године. Навела је да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забрињава податак да све</w:t>
      </w:r>
      <w:r w:rsidR="002011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чешће од дијабетеса оболевају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деца  школског узраста. Све наведено се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објашњава променом стила живота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E611D6" w:rsidRP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11D6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старењем популације</w:t>
      </w:r>
      <w:r w:rsidR="00E611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56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Према и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страживању из 2013. године више од половине наше популације има прекомерну тежину, </w:t>
      </w:r>
      <w:r w:rsidR="00A561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односно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сваки </w:t>
      </w:r>
      <w:r w:rsidR="00A561BD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четврти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становник је гојазан, а више од 60% тог броја има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абдоминални тип гојазности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. З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акључак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да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превенција веома важна, а посебно рано откривање типа 2 дијабетеса за које је познато да је подмукло обољење, годинама може тињати у организму неоп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жено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код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откривања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болести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компликације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 присутне. Према подацима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истраживања из 2013. године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8,1% одрасле популације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односно око 450.000 нашег одраслог становништва има шећерну болест а  када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томе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додамо број  људи који није свестан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свог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обољења долазимо до цифре од око 700.000 становника, односно 12,4%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се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потпуности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подудара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проценом ИДФ-а. </w:t>
      </w:r>
    </w:p>
    <w:p w:rsidR="00B724AA" w:rsidRPr="00B724AA" w:rsidRDefault="00B724AA" w:rsidP="00C3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Миљана Грбић, шеф Канцеларије Светске здравствене организације у Србији је истакла да СЗО сарађује са Међународном федерацијом за дијабетес, учествује у раду на превенцији дијабетеса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нарочито у области постављања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норми и стандарда које се тичу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лечења и превенциј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>е, поспешује превентивне мере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1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подстиче и даје смернице за подизање освешћености 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популације. Др Грбић је такође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замолила представницу Међународне федерације за дијабетес,  да упути Одбор у сет алатки за рад са парламентарним гр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>упама у оквиру Експанд програма. Навела је и да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СЗО стоји на располагању за дефинисање и помоћ у развоју Националног програма за превенцију дијабетеса као и за даљу имплементацију мера које се буду препознале као приори</w:t>
      </w:r>
      <w:r w:rsidR="006E16EB">
        <w:rPr>
          <w:rFonts w:ascii="Times New Roman" w:eastAsia="Times New Roman" w:hAnsi="Times New Roman" w:cs="Times New Roman"/>
          <w:sz w:val="24"/>
          <w:szCs w:val="24"/>
          <w:lang w:val="sr-Cyrl-RS"/>
        </w:rPr>
        <w:t>тетне у овом програму за наредни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период. </w:t>
      </w:r>
    </w:p>
    <w:p w:rsidR="00B724AA" w:rsidRPr="00B724AA" w:rsidRDefault="00B724AA" w:rsidP="00C3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Госпођа </w:t>
      </w:r>
      <w:r w:rsidR="00E35870" w:rsidRPr="000F75BA">
        <w:rPr>
          <w:rFonts w:ascii="Times New Roman" w:eastAsia="Times New Roman" w:hAnsi="Times New Roman" w:cs="Times New Roman"/>
          <w:sz w:val="24"/>
          <w:szCs w:val="24"/>
          <w:lang w:val="sr-Cyrl-RS"/>
        </w:rPr>
        <w:t>Омарова</w:t>
      </w:r>
      <w:r w:rsidR="00E35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нагласила да је п</w:t>
      </w:r>
      <w:r w:rsidR="00156833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ројекат 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>у току,</w:t>
      </w:r>
      <w:r w:rsidR="00156833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стварање 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>мреже и развијање</w:t>
      </w:r>
      <w:r w:rsidR="00156833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алатки 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 да је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важно што више националних парламената укључити у </w:t>
      </w:r>
      <w:r w:rsidR="00156833">
        <w:rPr>
          <w:rFonts w:ascii="Times New Roman" w:eastAsia="Times New Roman" w:hAnsi="Times New Roman" w:cs="Times New Roman"/>
          <w:sz w:val="24"/>
          <w:szCs w:val="24"/>
        </w:rPr>
        <w:t>o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>ву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мрежу.</w:t>
      </w:r>
      <w:r w:rsidR="00156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Дијабетолошки савез Србије је у контакту са координатором за Експанд мрежу и ИДФ</w:t>
      </w:r>
      <w:r w:rsidR="00533AE1">
        <w:rPr>
          <w:rFonts w:ascii="Times New Roman" w:eastAsia="Times New Roman" w:hAnsi="Times New Roman" w:cs="Times New Roman"/>
          <w:sz w:val="24"/>
          <w:szCs w:val="24"/>
          <w:lang w:val="sr-Cyrl-RS"/>
        </w:rPr>
        <w:t>-ом и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обезбеди</w:t>
      </w:r>
      <w:r w:rsidR="00533AE1"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 потребне информације и ресуресе који су неопходни за промоцију </w:t>
      </w:r>
      <w:r w:rsidR="00533AE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пројекта.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Навела је да је велики део посла урадио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Дијабетолошк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савез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Велике Британије 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 обзиром да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9B7A1D">
        <w:rPr>
          <w:rFonts w:ascii="Times New Roman" w:eastAsia="Times New Roman" w:hAnsi="Times New Roman" w:cs="Times New Roman"/>
          <w:sz w:val="24"/>
          <w:szCs w:val="24"/>
          <w:lang w:val="sr-Cyrl-RS"/>
        </w:rPr>
        <w:t>њиховом парламент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постоји група која се бави искључиво дијабетесом и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би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било од изузетне важности да се повежу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парламенти ради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размен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искуст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и прошир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ења сарадње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Истакла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да је њен задатак да прикупи што више информација и да укључи што више посланика у овај пројекат како би се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исти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даље развијао.  </w:t>
      </w:r>
    </w:p>
    <w:p w:rsidR="00832C82" w:rsidRPr="00B724AA" w:rsidRDefault="00B02987" w:rsidP="002B4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Закључујући седницу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, п</w:t>
      </w:r>
      <w:proofErr w:type="spellStart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>редседник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>Славица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4AA" w:rsidRPr="00B724AA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апострофирала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превенција и даље задатак број један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здравствени систем и здравствену политику наше земље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 да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ИДФ програм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представља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један од задатака који је пред нама.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Нагласила је да п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одршка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нашег П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арламента и Одбора за здравље </w:t>
      </w:r>
      <w:r w:rsidR="002D65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породицу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неће изостати, 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ћемо промовисати п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арламентарну мрежу ИДФ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>-а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међу грађан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има,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добру идеју која ће 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допринети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већ</w:t>
      </w:r>
      <w:r w:rsidR="00B819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 знању о дијабетесу, </w:t>
      </w:r>
      <w:r w:rsidR="00B724AA"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превенцији и значају ране дијагностике.</w:t>
      </w:r>
    </w:p>
    <w:p w:rsidR="000C6895" w:rsidRDefault="00B724AA" w:rsidP="002B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724AA">
        <w:rPr>
          <w:rFonts w:ascii="Times New Roman" w:hAnsi="Times New Roman" w:cs="Times New Roman"/>
          <w:sz w:val="24"/>
          <w:szCs w:val="24"/>
        </w:rPr>
        <w:t xml:space="preserve"> </w:t>
      </w:r>
      <w:r w:rsidR="002B454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4AA">
        <w:rPr>
          <w:rFonts w:ascii="Times New Roman" w:eastAsia="Times New Roman" w:hAnsi="Times New Roman" w:cs="Times New Roman"/>
          <w:b/>
          <w:sz w:val="24"/>
          <w:szCs w:val="24"/>
        </w:rPr>
        <w:t xml:space="preserve">–    </w:t>
      </w:r>
      <w:r w:rsidRPr="00B724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596B28" w:rsidRDefault="00B724AA" w:rsidP="00B724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B724AA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24A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Славица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информисала </w:t>
      </w:r>
      <w:r w:rsidR="009D2536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чланове Одбора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позиву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Парламентарне скупштине Савета Европе за учешће </w:t>
      </w:r>
      <w:r w:rsidR="005E57D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једног нашег представника 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парламентарној конференцији о 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MEDICRIME </w:t>
      </w:r>
      <w:r w:rsidR="00596B28" w:rsidRPr="008368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конвенцији која се одржава</w:t>
      </w:r>
      <w:r w:rsidR="00596B28" w:rsidRPr="008368E7">
        <w:rPr>
          <w:rFonts w:ascii="Times New Roman" w:hAnsi="Times New Roman" w:cs="Times New Roman"/>
          <w:sz w:val="24"/>
          <w:szCs w:val="24"/>
        </w:rPr>
        <w:t xml:space="preserve">, 24. 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="00596B28" w:rsidRPr="008368E7">
        <w:rPr>
          <w:rFonts w:ascii="Times New Roman" w:hAnsi="Times New Roman" w:cs="Times New Roman"/>
          <w:sz w:val="24"/>
          <w:szCs w:val="24"/>
        </w:rPr>
        <w:t xml:space="preserve"> 2015. 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 xml:space="preserve">год у Паризу. Будући да је рок за 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учесника 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 xml:space="preserve">. јун 2015. године, то 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>одреди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>о др Предрага Мијатовића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>за свог представника на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овој конференцији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6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>уз констатацију да се</w:t>
      </w:r>
      <w:r w:rsidR="00691E86">
        <w:rPr>
          <w:rFonts w:ascii="Times New Roman" w:hAnsi="Times New Roman" w:cs="Times New Roman"/>
          <w:sz w:val="24"/>
          <w:szCs w:val="24"/>
          <w:lang w:val="sr-Cyrl-RS"/>
        </w:rPr>
        <w:t xml:space="preserve"> ова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одлу</w:t>
      </w:r>
      <w:r w:rsidR="00691E86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1E86">
        <w:rPr>
          <w:rFonts w:ascii="Times New Roman" w:hAnsi="Times New Roman" w:cs="Times New Roman"/>
          <w:sz w:val="24"/>
          <w:szCs w:val="24"/>
          <w:lang w:val="sr-Cyrl-RS"/>
        </w:rPr>
        <w:t>достави</w:t>
      </w:r>
      <w:r w:rsidR="00B34955"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="00691E8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96B28" w:rsidRPr="008368E7">
        <w:rPr>
          <w:rFonts w:ascii="Times New Roman" w:hAnsi="Times New Roman" w:cs="Times New Roman"/>
          <w:sz w:val="24"/>
          <w:szCs w:val="24"/>
          <w:lang w:val="sr-Cyrl-RS"/>
        </w:rPr>
        <w:t xml:space="preserve"> за спољне послове</w:t>
      </w:r>
      <w:r w:rsidR="005E57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724AA" w:rsidRDefault="00B724AA" w:rsidP="002B45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завршена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7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4AA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B724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24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724AA"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2B4545" w:rsidRPr="00B724AA" w:rsidRDefault="002B4545" w:rsidP="002B45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24AA" w:rsidRPr="00B724AA" w:rsidRDefault="00B724AA" w:rsidP="00B724AA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24AA">
        <w:rPr>
          <w:rFonts w:ascii="Times New Roman" w:hAnsi="Times New Roman"/>
          <w:sz w:val="24"/>
          <w:szCs w:val="24"/>
        </w:rPr>
        <w:t xml:space="preserve">      </w:t>
      </w:r>
      <w:r w:rsidRPr="00B724AA">
        <w:rPr>
          <w:rFonts w:ascii="Times New Roman" w:hAnsi="Times New Roman"/>
          <w:sz w:val="24"/>
          <w:szCs w:val="24"/>
          <w:lang w:val="sr-Cyrl-CS"/>
        </w:rPr>
        <w:t xml:space="preserve"> СЕКРЕТАР                                                                       ПРЕДСЕДНИК </w:t>
      </w:r>
    </w:p>
    <w:p w:rsidR="00B724AA" w:rsidRPr="00B724AA" w:rsidRDefault="00B724AA" w:rsidP="00B724AA">
      <w:pPr>
        <w:tabs>
          <w:tab w:val="left" w:pos="5805"/>
        </w:tabs>
        <w:spacing w:after="0" w:line="240" w:lineRule="auto"/>
        <w:ind w:right="-165" w:hanging="14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724A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Божана Војиновић                                             Проф. др Славица Ђукић Дејановић</w:t>
      </w:r>
    </w:p>
    <w:p w:rsidR="00B724AA" w:rsidRPr="00B724AA" w:rsidRDefault="00B724AA" w:rsidP="00B724AA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724AA" w:rsidRPr="00B724AA" w:rsidRDefault="00B724AA" w:rsidP="00B724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724AA" w:rsidRPr="00B724AA" w:rsidRDefault="00B724AA" w:rsidP="00B724AA">
      <w:pPr>
        <w:rPr>
          <w:rFonts w:ascii="Calibri" w:eastAsia="Calibri" w:hAnsi="Calibri" w:cs="Times New Roman"/>
        </w:rPr>
      </w:pPr>
    </w:p>
    <w:p w:rsidR="00B724AA" w:rsidRPr="00B724AA" w:rsidRDefault="00B724AA" w:rsidP="00B724A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24AA" w:rsidRPr="00B724AA" w:rsidRDefault="00B724AA" w:rsidP="00B724AA"/>
    <w:p w:rsidR="00B724AA" w:rsidRDefault="00B724AA" w:rsidP="000D4B7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24AA" w:rsidRPr="00B724AA" w:rsidRDefault="00B724AA" w:rsidP="000D4B7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335B" w:rsidRDefault="0060335B" w:rsidP="00832C82">
      <w:pPr>
        <w:tabs>
          <w:tab w:val="left" w:pos="1020"/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</w:t>
      </w:r>
    </w:p>
    <w:p w:rsidR="0060335B" w:rsidRDefault="0060335B" w:rsidP="0060335B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60335B" w:rsidRDefault="0060335B" w:rsidP="0060335B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0335B" w:rsidRDefault="0060335B" w:rsidP="0060335B">
      <w:pPr>
        <w:spacing w:after="0" w:line="240" w:lineRule="auto"/>
        <w:jc w:val="both"/>
        <w:rPr>
          <w:lang w:val="sr-Cyrl-CS"/>
        </w:rPr>
      </w:pPr>
    </w:p>
    <w:p w:rsidR="00810D50" w:rsidRPr="0060335B" w:rsidRDefault="00810D50" w:rsidP="0060335B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lang w:val="sr-Cyrl-CS"/>
        </w:rPr>
      </w:pPr>
    </w:p>
    <w:sectPr w:rsidR="00810D50" w:rsidRPr="0060335B" w:rsidSect="004F35FB">
      <w:headerReference w:type="default" r:id="rId8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63" w:rsidRDefault="00C32963" w:rsidP="004E50DE">
      <w:pPr>
        <w:spacing w:after="0" w:line="240" w:lineRule="auto"/>
      </w:pPr>
      <w:r>
        <w:separator/>
      </w:r>
    </w:p>
  </w:endnote>
  <w:endnote w:type="continuationSeparator" w:id="0">
    <w:p w:rsidR="00C32963" w:rsidRDefault="00C32963" w:rsidP="004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63" w:rsidRDefault="00C32963" w:rsidP="004E50DE">
      <w:pPr>
        <w:spacing w:after="0" w:line="240" w:lineRule="auto"/>
      </w:pPr>
      <w:r>
        <w:separator/>
      </w:r>
    </w:p>
  </w:footnote>
  <w:footnote w:type="continuationSeparator" w:id="0">
    <w:p w:rsidR="00C32963" w:rsidRDefault="00C32963" w:rsidP="004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9690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50DE" w:rsidRDefault="004E50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5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50DE" w:rsidRDefault="004E50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3A9F"/>
    <w:multiLevelType w:val="hybridMultilevel"/>
    <w:tmpl w:val="96DE6284"/>
    <w:lvl w:ilvl="0" w:tplc="CAC8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5E805A">
      <w:start w:val="1"/>
      <w:numFmt w:val="lowerLetter"/>
      <w:lvlText w:val="%2."/>
      <w:lvlJc w:val="left"/>
      <w:pPr>
        <w:ind w:left="1440" w:hanging="360"/>
      </w:pPr>
    </w:lvl>
    <w:lvl w:ilvl="2" w:tplc="77F2DF0C">
      <w:start w:val="1"/>
      <w:numFmt w:val="lowerRoman"/>
      <w:lvlText w:val="%3."/>
      <w:lvlJc w:val="right"/>
      <w:pPr>
        <w:ind w:left="2160" w:hanging="180"/>
      </w:pPr>
    </w:lvl>
    <w:lvl w:ilvl="3" w:tplc="52C4C0A6">
      <w:start w:val="1"/>
      <w:numFmt w:val="decimal"/>
      <w:lvlText w:val="%4."/>
      <w:lvlJc w:val="left"/>
      <w:pPr>
        <w:ind w:left="2880" w:hanging="360"/>
      </w:pPr>
    </w:lvl>
    <w:lvl w:ilvl="4" w:tplc="4F2E1A18">
      <w:start w:val="1"/>
      <w:numFmt w:val="lowerLetter"/>
      <w:lvlText w:val="%5."/>
      <w:lvlJc w:val="left"/>
      <w:pPr>
        <w:ind w:left="3600" w:hanging="360"/>
      </w:pPr>
    </w:lvl>
    <w:lvl w:ilvl="5" w:tplc="5C745A62">
      <w:start w:val="1"/>
      <w:numFmt w:val="lowerRoman"/>
      <w:lvlText w:val="%6."/>
      <w:lvlJc w:val="right"/>
      <w:pPr>
        <w:ind w:left="4320" w:hanging="180"/>
      </w:pPr>
    </w:lvl>
    <w:lvl w:ilvl="6" w:tplc="F41C6914">
      <w:start w:val="1"/>
      <w:numFmt w:val="decimal"/>
      <w:lvlText w:val="%7."/>
      <w:lvlJc w:val="left"/>
      <w:pPr>
        <w:ind w:left="5040" w:hanging="360"/>
      </w:pPr>
    </w:lvl>
    <w:lvl w:ilvl="7" w:tplc="86ACE582">
      <w:start w:val="1"/>
      <w:numFmt w:val="lowerLetter"/>
      <w:lvlText w:val="%8."/>
      <w:lvlJc w:val="left"/>
      <w:pPr>
        <w:ind w:left="5760" w:hanging="360"/>
      </w:pPr>
    </w:lvl>
    <w:lvl w:ilvl="8" w:tplc="28BE7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14"/>
    <w:rsid w:val="00003EE5"/>
    <w:rsid w:val="0001374D"/>
    <w:rsid w:val="000148B8"/>
    <w:rsid w:val="000171DD"/>
    <w:rsid w:val="00020274"/>
    <w:rsid w:val="000203F8"/>
    <w:rsid w:val="000222C2"/>
    <w:rsid w:val="000244E1"/>
    <w:rsid w:val="00024A42"/>
    <w:rsid w:val="00025631"/>
    <w:rsid w:val="00026864"/>
    <w:rsid w:val="00030F07"/>
    <w:rsid w:val="00031CD2"/>
    <w:rsid w:val="00032DAB"/>
    <w:rsid w:val="000333CA"/>
    <w:rsid w:val="00036497"/>
    <w:rsid w:val="0004037D"/>
    <w:rsid w:val="00040EFF"/>
    <w:rsid w:val="000439D5"/>
    <w:rsid w:val="00053A82"/>
    <w:rsid w:val="00054F18"/>
    <w:rsid w:val="00056503"/>
    <w:rsid w:val="000573FE"/>
    <w:rsid w:val="000619F7"/>
    <w:rsid w:val="00061B74"/>
    <w:rsid w:val="00062CBB"/>
    <w:rsid w:val="0006308D"/>
    <w:rsid w:val="00064ECE"/>
    <w:rsid w:val="000701DC"/>
    <w:rsid w:val="000703E5"/>
    <w:rsid w:val="00070C80"/>
    <w:rsid w:val="0007239F"/>
    <w:rsid w:val="00072D94"/>
    <w:rsid w:val="0007559D"/>
    <w:rsid w:val="00076C86"/>
    <w:rsid w:val="00080DE5"/>
    <w:rsid w:val="00081508"/>
    <w:rsid w:val="00085502"/>
    <w:rsid w:val="00086360"/>
    <w:rsid w:val="0008697E"/>
    <w:rsid w:val="00086A19"/>
    <w:rsid w:val="00094ACC"/>
    <w:rsid w:val="00095D28"/>
    <w:rsid w:val="000A0B94"/>
    <w:rsid w:val="000A29E7"/>
    <w:rsid w:val="000A35EE"/>
    <w:rsid w:val="000A6577"/>
    <w:rsid w:val="000C07FC"/>
    <w:rsid w:val="000C460C"/>
    <w:rsid w:val="000C6895"/>
    <w:rsid w:val="000D0EC1"/>
    <w:rsid w:val="000D160A"/>
    <w:rsid w:val="000D4B7F"/>
    <w:rsid w:val="000D50CD"/>
    <w:rsid w:val="000D6644"/>
    <w:rsid w:val="000E26BB"/>
    <w:rsid w:val="000E39D0"/>
    <w:rsid w:val="000F2639"/>
    <w:rsid w:val="000F2CB4"/>
    <w:rsid w:val="000F3A19"/>
    <w:rsid w:val="000F75BA"/>
    <w:rsid w:val="000F7A10"/>
    <w:rsid w:val="00110197"/>
    <w:rsid w:val="001124E6"/>
    <w:rsid w:val="00113C1F"/>
    <w:rsid w:val="00115922"/>
    <w:rsid w:val="00123588"/>
    <w:rsid w:val="001238DE"/>
    <w:rsid w:val="001243DC"/>
    <w:rsid w:val="001257F1"/>
    <w:rsid w:val="00126A3F"/>
    <w:rsid w:val="001309C3"/>
    <w:rsid w:val="00137161"/>
    <w:rsid w:val="00140B0E"/>
    <w:rsid w:val="00141769"/>
    <w:rsid w:val="001421DB"/>
    <w:rsid w:val="00146B78"/>
    <w:rsid w:val="0014737C"/>
    <w:rsid w:val="00153A07"/>
    <w:rsid w:val="001557E6"/>
    <w:rsid w:val="00155F3A"/>
    <w:rsid w:val="00156833"/>
    <w:rsid w:val="00156DA1"/>
    <w:rsid w:val="00156F33"/>
    <w:rsid w:val="001573E5"/>
    <w:rsid w:val="00161603"/>
    <w:rsid w:val="00162C3E"/>
    <w:rsid w:val="0016484A"/>
    <w:rsid w:val="00164FF5"/>
    <w:rsid w:val="00170902"/>
    <w:rsid w:val="001709A2"/>
    <w:rsid w:val="00174E66"/>
    <w:rsid w:val="00177486"/>
    <w:rsid w:val="00180006"/>
    <w:rsid w:val="00186CEB"/>
    <w:rsid w:val="00187E43"/>
    <w:rsid w:val="00191227"/>
    <w:rsid w:val="00195336"/>
    <w:rsid w:val="00196606"/>
    <w:rsid w:val="001968CB"/>
    <w:rsid w:val="00196CED"/>
    <w:rsid w:val="001A01A4"/>
    <w:rsid w:val="001A1A80"/>
    <w:rsid w:val="001A29FC"/>
    <w:rsid w:val="001A34CD"/>
    <w:rsid w:val="001A4081"/>
    <w:rsid w:val="001A4DA7"/>
    <w:rsid w:val="001A4EE4"/>
    <w:rsid w:val="001B1BFB"/>
    <w:rsid w:val="001B3110"/>
    <w:rsid w:val="001B3CB0"/>
    <w:rsid w:val="001B59E7"/>
    <w:rsid w:val="001C378F"/>
    <w:rsid w:val="001C4F4D"/>
    <w:rsid w:val="001C5509"/>
    <w:rsid w:val="001D05EC"/>
    <w:rsid w:val="001D116E"/>
    <w:rsid w:val="001D4652"/>
    <w:rsid w:val="001D5880"/>
    <w:rsid w:val="001D7252"/>
    <w:rsid w:val="001D7355"/>
    <w:rsid w:val="001E1557"/>
    <w:rsid w:val="001E68E7"/>
    <w:rsid w:val="001E7920"/>
    <w:rsid w:val="001E7F63"/>
    <w:rsid w:val="001F0D7D"/>
    <w:rsid w:val="001F389C"/>
    <w:rsid w:val="001F5A5B"/>
    <w:rsid w:val="001F5FA0"/>
    <w:rsid w:val="002003C3"/>
    <w:rsid w:val="002011C2"/>
    <w:rsid w:val="002013B1"/>
    <w:rsid w:val="0020176E"/>
    <w:rsid w:val="00204DDA"/>
    <w:rsid w:val="00206D71"/>
    <w:rsid w:val="00210241"/>
    <w:rsid w:val="002127AE"/>
    <w:rsid w:val="0021425B"/>
    <w:rsid w:val="00214496"/>
    <w:rsid w:val="002150A7"/>
    <w:rsid w:val="002177A9"/>
    <w:rsid w:val="0022033C"/>
    <w:rsid w:val="00220DA6"/>
    <w:rsid w:val="002273D1"/>
    <w:rsid w:val="00230C2B"/>
    <w:rsid w:val="00235195"/>
    <w:rsid w:val="0023695F"/>
    <w:rsid w:val="002414F6"/>
    <w:rsid w:val="002437EF"/>
    <w:rsid w:val="00243E93"/>
    <w:rsid w:val="002457C3"/>
    <w:rsid w:val="0025181F"/>
    <w:rsid w:val="0026142F"/>
    <w:rsid w:val="0026412C"/>
    <w:rsid w:val="002656F0"/>
    <w:rsid w:val="00267AC4"/>
    <w:rsid w:val="002731A1"/>
    <w:rsid w:val="002731BA"/>
    <w:rsid w:val="00277A5B"/>
    <w:rsid w:val="002816A5"/>
    <w:rsid w:val="00284CE4"/>
    <w:rsid w:val="00287AB5"/>
    <w:rsid w:val="002952ED"/>
    <w:rsid w:val="002968F9"/>
    <w:rsid w:val="00297D7D"/>
    <w:rsid w:val="002A6D97"/>
    <w:rsid w:val="002B13C7"/>
    <w:rsid w:val="002B28D8"/>
    <w:rsid w:val="002B4545"/>
    <w:rsid w:val="002B462D"/>
    <w:rsid w:val="002B595D"/>
    <w:rsid w:val="002C3AE9"/>
    <w:rsid w:val="002C4384"/>
    <w:rsid w:val="002D1325"/>
    <w:rsid w:val="002D2C40"/>
    <w:rsid w:val="002D3D27"/>
    <w:rsid w:val="002D52FF"/>
    <w:rsid w:val="002D60BD"/>
    <w:rsid w:val="002D654C"/>
    <w:rsid w:val="002D7859"/>
    <w:rsid w:val="002D7D6A"/>
    <w:rsid w:val="002E564B"/>
    <w:rsid w:val="002E6E81"/>
    <w:rsid w:val="002E7762"/>
    <w:rsid w:val="002F5031"/>
    <w:rsid w:val="002F6D00"/>
    <w:rsid w:val="00300735"/>
    <w:rsid w:val="003013F8"/>
    <w:rsid w:val="00301937"/>
    <w:rsid w:val="00302ACE"/>
    <w:rsid w:val="00303FB7"/>
    <w:rsid w:val="00312540"/>
    <w:rsid w:val="00312973"/>
    <w:rsid w:val="003136BC"/>
    <w:rsid w:val="00317596"/>
    <w:rsid w:val="003178C1"/>
    <w:rsid w:val="00323DD0"/>
    <w:rsid w:val="00324F84"/>
    <w:rsid w:val="003253B9"/>
    <w:rsid w:val="003272A9"/>
    <w:rsid w:val="003275E5"/>
    <w:rsid w:val="00332C19"/>
    <w:rsid w:val="00334895"/>
    <w:rsid w:val="0033565A"/>
    <w:rsid w:val="00335B36"/>
    <w:rsid w:val="00342CA6"/>
    <w:rsid w:val="00343DDB"/>
    <w:rsid w:val="00346A13"/>
    <w:rsid w:val="00346C70"/>
    <w:rsid w:val="00346F4D"/>
    <w:rsid w:val="00350879"/>
    <w:rsid w:val="00351A27"/>
    <w:rsid w:val="00362B73"/>
    <w:rsid w:val="00363115"/>
    <w:rsid w:val="003635F6"/>
    <w:rsid w:val="0036422F"/>
    <w:rsid w:val="00364F8B"/>
    <w:rsid w:val="00365723"/>
    <w:rsid w:val="00365AC2"/>
    <w:rsid w:val="00370B08"/>
    <w:rsid w:val="0037301E"/>
    <w:rsid w:val="00374968"/>
    <w:rsid w:val="003829B8"/>
    <w:rsid w:val="00383583"/>
    <w:rsid w:val="003854FC"/>
    <w:rsid w:val="00387A69"/>
    <w:rsid w:val="003912B4"/>
    <w:rsid w:val="0039206E"/>
    <w:rsid w:val="00395432"/>
    <w:rsid w:val="00397A9B"/>
    <w:rsid w:val="003B02DE"/>
    <w:rsid w:val="003B28E7"/>
    <w:rsid w:val="003C244C"/>
    <w:rsid w:val="003C3AB1"/>
    <w:rsid w:val="003C5A1D"/>
    <w:rsid w:val="003C68A4"/>
    <w:rsid w:val="003D1D2B"/>
    <w:rsid w:val="003D491A"/>
    <w:rsid w:val="003D7FD0"/>
    <w:rsid w:val="003E41CE"/>
    <w:rsid w:val="003E47E8"/>
    <w:rsid w:val="003E6C4A"/>
    <w:rsid w:val="003E6FF9"/>
    <w:rsid w:val="003F0641"/>
    <w:rsid w:val="003F40BB"/>
    <w:rsid w:val="003F4AD3"/>
    <w:rsid w:val="003F5D04"/>
    <w:rsid w:val="003F61B4"/>
    <w:rsid w:val="003F750D"/>
    <w:rsid w:val="004012AA"/>
    <w:rsid w:val="004050DA"/>
    <w:rsid w:val="0040574C"/>
    <w:rsid w:val="00405FD8"/>
    <w:rsid w:val="00406F3F"/>
    <w:rsid w:val="00407D7C"/>
    <w:rsid w:val="00410252"/>
    <w:rsid w:val="004112EB"/>
    <w:rsid w:val="004171CC"/>
    <w:rsid w:val="00420A71"/>
    <w:rsid w:val="00421016"/>
    <w:rsid w:val="00422EE4"/>
    <w:rsid w:val="00423B9D"/>
    <w:rsid w:val="004257E5"/>
    <w:rsid w:val="00427B36"/>
    <w:rsid w:val="00430A86"/>
    <w:rsid w:val="00434A8C"/>
    <w:rsid w:val="00435C69"/>
    <w:rsid w:val="00441A3A"/>
    <w:rsid w:val="00441C1F"/>
    <w:rsid w:val="0044425C"/>
    <w:rsid w:val="00446584"/>
    <w:rsid w:val="00450DB2"/>
    <w:rsid w:val="0045593E"/>
    <w:rsid w:val="00455FA1"/>
    <w:rsid w:val="00456127"/>
    <w:rsid w:val="004563B8"/>
    <w:rsid w:val="00457AAD"/>
    <w:rsid w:val="004607D7"/>
    <w:rsid w:val="004609A7"/>
    <w:rsid w:val="00464F64"/>
    <w:rsid w:val="004670C8"/>
    <w:rsid w:val="004711F2"/>
    <w:rsid w:val="00472C45"/>
    <w:rsid w:val="00473E03"/>
    <w:rsid w:val="00474058"/>
    <w:rsid w:val="00476170"/>
    <w:rsid w:val="00476C98"/>
    <w:rsid w:val="00481E16"/>
    <w:rsid w:val="00482F5A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6904"/>
    <w:rsid w:val="004B239C"/>
    <w:rsid w:val="004B6EAE"/>
    <w:rsid w:val="004B6F15"/>
    <w:rsid w:val="004C0356"/>
    <w:rsid w:val="004C0407"/>
    <w:rsid w:val="004C3A29"/>
    <w:rsid w:val="004C6EB2"/>
    <w:rsid w:val="004C7A05"/>
    <w:rsid w:val="004D258E"/>
    <w:rsid w:val="004D3A9A"/>
    <w:rsid w:val="004D7B4F"/>
    <w:rsid w:val="004E4A66"/>
    <w:rsid w:val="004E50DE"/>
    <w:rsid w:val="004E6B02"/>
    <w:rsid w:val="004E70E2"/>
    <w:rsid w:val="004F1464"/>
    <w:rsid w:val="004F2028"/>
    <w:rsid w:val="004F2E70"/>
    <w:rsid w:val="004F355B"/>
    <w:rsid w:val="004F35FB"/>
    <w:rsid w:val="004F3BA5"/>
    <w:rsid w:val="004F4E74"/>
    <w:rsid w:val="004F737A"/>
    <w:rsid w:val="004F7A37"/>
    <w:rsid w:val="005035D6"/>
    <w:rsid w:val="00503E2D"/>
    <w:rsid w:val="00504BDA"/>
    <w:rsid w:val="005050C7"/>
    <w:rsid w:val="00505F85"/>
    <w:rsid w:val="0050665D"/>
    <w:rsid w:val="0051404D"/>
    <w:rsid w:val="005152DD"/>
    <w:rsid w:val="00516E15"/>
    <w:rsid w:val="00517AEA"/>
    <w:rsid w:val="005206A9"/>
    <w:rsid w:val="005207AB"/>
    <w:rsid w:val="00522152"/>
    <w:rsid w:val="00523313"/>
    <w:rsid w:val="005234B9"/>
    <w:rsid w:val="0052457E"/>
    <w:rsid w:val="005263B3"/>
    <w:rsid w:val="00533AE1"/>
    <w:rsid w:val="00534C28"/>
    <w:rsid w:val="00540332"/>
    <w:rsid w:val="00541473"/>
    <w:rsid w:val="00541C27"/>
    <w:rsid w:val="005444D7"/>
    <w:rsid w:val="0054544F"/>
    <w:rsid w:val="005509FC"/>
    <w:rsid w:val="00555D43"/>
    <w:rsid w:val="0055694B"/>
    <w:rsid w:val="00572D5C"/>
    <w:rsid w:val="00573159"/>
    <w:rsid w:val="00573B71"/>
    <w:rsid w:val="00574195"/>
    <w:rsid w:val="00574440"/>
    <w:rsid w:val="005803C2"/>
    <w:rsid w:val="00583BEA"/>
    <w:rsid w:val="005841A0"/>
    <w:rsid w:val="005856E2"/>
    <w:rsid w:val="00585C62"/>
    <w:rsid w:val="005877ED"/>
    <w:rsid w:val="00587822"/>
    <w:rsid w:val="00590B94"/>
    <w:rsid w:val="00592DD4"/>
    <w:rsid w:val="00594457"/>
    <w:rsid w:val="00594705"/>
    <w:rsid w:val="00595BB6"/>
    <w:rsid w:val="00596B28"/>
    <w:rsid w:val="005A149E"/>
    <w:rsid w:val="005A20C1"/>
    <w:rsid w:val="005A22F5"/>
    <w:rsid w:val="005A68C7"/>
    <w:rsid w:val="005A748C"/>
    <w:rsid w:val="005B02F1"/>
    <w:rsid w:val="005B037C"/>
    <w:rsid w:val="005B54F5"/>
    <w:rsid w:val="005C4A30"/>
    <w:rsid w:val="005C5314"/>
    <w:rsid w:val="005C5B59"/>
    <w:rsid w:val="005C6D96"/>
    <w:rsid w:val="005D102A"/>
    <w:rsid w:val="005D1606"/>
    <w:rsid w:val="005D2287"/>
    <w:rsid w:val="005D28C0"/>
    <w:rsid w:val="005D641E"/>
    <w:rsid w:val="005D6D8D"/>
    <w:rsid w:val="005E1F2C"/>
    <w:rsid w:val="005E332B"/>
    <w:rsid w:val="005E57D0"/>
    <w:rsid w:val="005E6BFA"/>
    <w:rsid w:val="005F2D03"/>
    <w:rsid w:val="005F41FD"/>
    <w:rsid w:val="005F42F1"/>
    <w:rsid w:val="005F4CC4"/>
    <w:rsid w:val="005F6622"/>
    <w:rsid w:val="005F6741"/>
    <w:rsid w:val="005F7462"/>
    <w:rsid w:val="005F776F"/>
    <w:rsid w:val="00600AE0"/>
    <w:rsid w:val="00602433"/>
    <w:rsid w:val="0060335B"/>
    <w:rsid w:val="00603ECA"/>
    <w:rsid w:val="00606E47"/>
    <w:rsid w:val="0061149B"/>
    <w:rsid w:val="00611BB3"/>
    <w:rsid w:val="00614399"/>
    <w:rsid w:val="00614687"/>
    <w:rsid w:val="00614CCB"/>
    <w:rsid w:val="0061760F"/>
    <w:rsid w:val="00623072"/>
    <w:rsid w:val="0062695A"/>
    <w:rsid w:val="006276E6"/>
    <w:rsid w:val="00627D9E"/>
    <w:rsid w:val="006343AC"/>
    <w:rsid w:val="00640699"/>
    <w:rsid w:val="00640F92"/>
    <w:rsid w:val="00644B96"/>
    <w:rsid w:val="006466D1"/>
    <w:rsid w:val="00647430"/>
    <w:rsid w:val="00652143"/>
    <w:rsid w:val="006546B1"/>
    <w:rsid w:val="00655AD9"/>
    <w:rsid w:val="00655B05"/>
    <w:rsid w:val="006573D4"/>
    <w:rsid w:val="00657A05"/>
    <w:rsid w:val="00665915"/>
    <w:rsid w:val="00665D92"/>
    <w:rsid w:val="006721C0"/>
    <w:rsid w:val="006747A0"/>
    <w:rsid w:val="006771F9"/>
    <w:rsid w:val="00677F92"/>
    <w:rsid w:val="00683E65"/>
    <w:rsid w:val="00683E94"/>
    <w:rsid w:val="00683EB0"/>
    <w:rsid w:val="006840A5"/>
    <w:rsid w:val="006849A8"/>
    <w:rsid w:val="00684CDC"/>
    <w:rsid w:val="00685614"/>
    <w:rsid w:val="00686582"/>
    <w:rsid w:val="00690473"/>
    <w:rsid w:val="00691009"/>
    <w:rsid w:val="00691E86"/>
    <w:rsid w:val="0069226E"/>
    <w:rsid w:val="00692C91"/>
    <w:rsid w:val="006A2E4F"/>
    <w:rsid w:val="006A7336"/>
    <w:rsid w:val="006A7F99"/>
    <w:rsid w:val="006B0993"/>
    <w:rsid w:val="006B0E87"/>
    <w:rsid w:val="006B1EA8"/>
    <w:rsid w:val="006B36D9"/>
    <w:rsid w:val="006B4BC4"/>
    <w:rsid w:val="006B66BA"/>
    <w:rsid w:val="006C10E5"/>
    <w:rsid w:val="006C155F"/>
    <w:rsid w:val="006C38EE"/>
    <w:rsid w:val="006C4B39"/>
    <w:rsid w:val="006C508D"/>
    <w:rsid w:val="006D30CD"/>
    <w:rsid w:val="006D61AF"/>
    <w:rsid w:val="006E1596"/>
    <w:rsid w:val="006E16EB"/>
    <w:rsid w:val="006E22EC"/>
    <w:rsid w:val="006E4121"/>
    <w:rsid w:val="006E475A"/>
    <w:rsid w:val="006E63F8"/>
    <w:rsid w:val="006E6E29"/>
    <w:rsid w:val="006F5CD9"/>
    <w:rsid w:val="006F7B7F"/>
    <w:rsid w:val="00700186"/>
    <w:rsid w:val="00700C18"/>
    <w:rsid w:val="00701544"/>
    <w:rsid w:val="00701711"/>
    <w:rsid w:val="0070438A"/>
    <w:rsid w:val="0070662A"/>
    <w:rsid w:val="00707255"/>
    <w:rsid w:val="0071098B"/>
    <w:rsid w:val="00711AEA"/>
    <w:rsid w:val="00711BF8"/>
    <w:rsid w:val="0071488D"/>
    <w:rsid w:val="00725A6E"/>
    <w:rsid w:val="007278CD"/>
    <w:rsid w:val="00730CBF"/>
    <w:rsid w:val="00731E71"/>
    <w:rsid w:val="00737E55"/>
    <w:rsid w:val="007402DD"/>
    <w:rsid w:val="00746B19"/>
    <w:rsid w:val="00746D8E"/>
    <w:rsid w:val="00753EB4"/>
    <w:rsid w:val="007542AD"/>
    <w:rsid w:val="00760C50"/>
    <w:rsid w:val="007648D8"/>
    <w:rsid w:val="00770D8F"/>
    <w:rsid w:val="0077104E"/>
    <w:rsid w:val="00774E0B"/>
    <w:rsid w:val="00774F47"/>
    <w:rsid w:val="00775040"/>
    <w:rsid w:val="00775376"/>
    <w:rsid w:val="00775A07"/>
    <w:rsid w:val="00777A05"/>
    <w:rsid w:val="00781627"/>
    <w:rsid w:val="00790D97"/>
    <w:rsid w:val="0079259E"/>
    <w:rsid w:val="0079549E"/>
    <w:rsid w:val="00796494"/>
    <w:rsid w:val="0079711C"/>
    <w:rsid w:val="007975B3"/>
    <w:rsid w:val="007A2967"/>
    <w:rsid w:val="007A5A6E"/>
    <w:rsid w:val="007A5FCB"/>
    <w:rsid w:val="007B0022"/>
    <w:rsid w:val="007B0848"/>
    <w:rsid w:val="007B1FBE"/>
    <w:rsid w:val="007B2B5A"/>
    <w:rsid w:val="007B3F77"/>
    <w:rsid w:val="007B5843"/>
    <w:rsid w:val="007B6912"/>
    <w:rsid w:val="007C1AFF"/>
    <w:rsid w:val="007C5D7B"/>
    <w:rsid w:val="007C7522"/>
    <w:rsid w:val="007C7F29"/>
    <w:rsid w:val="007D2A67"/>
    <w:rsid w:val="007D4887"/>
    <w:rsid w:val="007D53EC"/>
    <w:rsid w:val="007D5651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0DDD"/>
    <w:rsid w:val="007F1019"/>
    <w:rsid w:val="007F2BA9"/>
    <w:rsid w:val="007F2FF2"/>
    <w:rsid w:val="007F4939"/>
    <w:rsid w:val="00801841"/>
    <w:rsid w:val="00801A6F"/>
    <w:rsid w:val="0080227E"/>
    <w:rsid w:val="008022AE"/>
    <w:rsid w:val="00806A34"/>
    <w:rsid w:val="00810D50"/>
    <w:rsid w:val="0081750F"/>
    <w:rsid w:val="008224E2"/>
    <w:rsid w:val="0083041C"/>
    <w:rsid w:val="0083251E"/>
    <w:rsid w:val="00832C82"/>
    <w:rsid w:val="008333C8"/>
    <w:rsid w:val="008348AD"/>
    <w:rsid w:val="008361F9"/>
    <w:rsid w:val="008368E7"/>
    <w:rsid w:val="00837412"/>
    <w:rsid w:val="00837C53"/>
    <w:rsid w:val="00846B48"/>
    <w:rsid w:val="0084710D"/>
    <w:rsid w:val="008471AB"/>
    <w:rsid w:val="00860864"/>
    <w:rsid w:val="00870786"/>
    <w:rsid w:val="008714BC"/>
    <w:rsid w:val="008726DE"/>
    <w:rsid w:val="008809FF"/>
    <w:rsid w:val="00880CE3"/>
    <w:rsid w:val="008821AF"/>
    <w:rsid w:val="0088266C"/>
    <w:rsid w:val="00882ABB"/>
    <w:rsid w:val="008844B0"/>
    <w:rsid w:val="00892768"/>
    <w:rsid w:val="00892800"/>
    <w:rsid w:val="0089407D"/>
    <w:rsid w:val="00895050"/>
    <w:rsid w:val="008974C2"/>
    <w:rsid w:val="00897D58"/>
    <w:rsid w:val="008A2C73"/>
    <w:rsid w:val="008A30C9"/>
    <w:rsid w:val="008A3C12"/>
    <w:rsid w:val="008A45A7"/>
    <w:rsid w:val="008A498C"/>
    <w:rsid w:val="008A5375"/>
    <w:rsid w:val="008A68B0"/>
    <w:rsid w:val="008A6BC2"/>
    <w:rsid w:val="008B3AC0"/>
    <w:rsid w:val="008B44E7"/>
    <w:rsid w:val="008B4C26"/>
    <w:rsid w:val="008B6DF2"/>
    <w:rsid w:val="008C271F"/>
    <w:rsid w:val="008C4F45"/>
    <w:rsid w:val="008C574F"/>
    <w:rsid w:val="008D18A0"/>
    <w:rsid w:val="008E0165"/>
    <w:rsid w:val="008E03B7"/>
    <w:rsid w:val="008E0ABC"/>
    <w:rsid w:val="008E1A3D"/>
    <w:rsid w:val="008E2128"/>
    <w:rsid w:val="008E4AAF"/>
    <w:rsid w:val="008E69AE"/>
    <w:rsid w:val="008F4C56"/>
    <w:rsid w:val="008F7160"/>
    <w:rsid w:val="00900217"/>
    <w:rsid w:val="009006FA"/>
    <w:rsid w:val="00902DCF"/>
    <w:rsid w:val="00904F5E"/>
    <w:rsid w:val="0090520E"/>
    <w:rsid w:val="009128E1"/>
    <w:rsid w:val="009151B3"/>
    <w:rsid w:val="0091559B"/>
    <w:rsid w:val="009170F3"/>
    <w:rsid w:val="0092138C"/>
    <w:rsid w:val="0092519F"/>
    <w:rsid w:val="0092566C"/>
    <w:rsid w:val="0093178E"/>
    <w:rsid w:val="00932C8B"/>
    <w:rsid w:val="00933087"/>
    <w:rsid w:val="00935C5A"/>
    <w:rsid w:val="0093661A"/>
    <w:rsid w:val="00937590"/>
    <w:rsid w:val="0094098A"/>
    <w:rsid w:val="009415BC"/>
    <w:rsid w:val="00943587"/>
    <w:rsid w:val="0094377D"/>
    <w:rsid w:val="009439F7"/>
    <w:rsid w:val="009440A4"/>
    <w:rsid w:val="009445E4"/>
    <w:rsid w:val="00947DFB"/>
    <w:rsid w:val="009501DB"/>
    <w:rsid w:val="00950D79"/>
    <w:rsid w:val="00951542"/>
    <w:rsid w:val="00951837"/>
    <w:rsid w:val="00952E17"/>
    <w:rsid w:val="00955851"/>
    <w:rsid w:val="00963D79"/>
    <w:rsid w:val="009652EB"/>
    <w:rsid w:val="00965C01"/>
    <w:rsid w:val="00966B06"/>
    <w:rsid w:val="00967082"/>
    <w:rsid w:val="00970200"/>
    <w:rsid w:val="0097052D"/>
    <w:rsid w:val="00972257"/>
    <w:rsid w:val="009803F6"/>
    <w:rsid w:val="00981F98"/>
    <w:rsid w:val="00982155"/>
    <w:rsid w:val="00982809"/>
    <w:rsid w:val="00983314"/>
    <w:rsid w:val="00984631"/>
    <w:rsid w:val="00986617"/>
    <w:rsid w:val="00986D3C"/>
    <w:rsid w:val="00991EAE"/>
    <w:rsid w:val="0099228F"/>
    <w:rsid w:val="00992D62"/>
    <w:rsid w:val="009936D1"/>
    <w:rsid w:val="00993CA9"/>
    <w:rsid w:val="00995D60"/>
    <w:rsid w:val="00996741"/>
    <w:rsid w:val="00996A28"/>
    <w:rsid w:val="009A07D5"/>
    <w:rsid w:val="009A1C59"/>
    <w:rsid w:val="009A2F73"/>
    <w:rsid w:val="009A3820"/>
    <w:rsid w:val="009A50D1"/>
    <w:rsid w:val="009A535A"/>
    <w:rsid w:val="009A57DC"/>
    <w:rsid w:val="009B4508"/>
    <w:rsid w:val="009B4531"/>
    <w:rsid w:val="009B7A1D"/>
    <w:rsid w:val="009C270F"/>
    <w:rsid w:val="009C3B21"/>
    <w:rsid w:val="009C45DD"/>
    <w:rsid w:val="009C4FF0"/>
    <w:rsid w:val="009C5F00"/>
    <w:rsid w:val="009D0EBA"/>
    <w:rsid w:val="009D11A0"/>
    <w:rsid w:val="009D1A3D"/>
    <w:rsid w:val="009D2536"/>
    <w:rsid w:val="009D4918"/>
    <w:rsid w:val="009D7BBD"/>
    <w:rsid w:val="009E0B33"/>
    <w:rsid w:val="009E0EF6"/>
    <w:rsid w:val="009E1611"/>
    <w:rsid w:val="009E1793"/>
    <w:rsid w:val="009E2573"/>
    <w:rsid w:val="009E28E7"/>
    <w:rsid w:val="009E628E"/>
    <w:rsid w:val="009E7FEB"/>
    <w:rsid w:val="009F4B36"/>
    <w:rsid w:val="009F5F2F"/>
    <w:rsid w:val="009F717E"/>
    <w:rsid w:val="00A00F97"/>
    <w:rsid w:val="00A0222C"/>
    <w:rsid w:val="00A05DD5"/>
    <w:rsid w:val="00A07EAC"/>
    <w:rsid w:val="00A11863"/>
    <w:rsid w:val="00A1355C"/>
    <w:rsid w:val="00A17D13"/>
    <w:rsid w:val="00A23C70"/>
    <w:rsid w:val="00A250C5"/>
    <w:rsid w:val="00A2747A"/>
    <w:rsid w:val="00A27528"/>
    <w:rsid w:val="00A30F2D"/>
    <w:rsid w:val="00A33853"/>
    <w:rsid w:val="00A36B18"/>
    <w:rsid w:val="00A36BA0"/>
    <w:rsid w:val="00A36BB9"/>
    <w:rsid w:val="00A370FC"/>
    <w:rsid w:val="00A3725D"/>
    <w:rsid w:val="00A4058C"/>
    <w:rsid w:val="00A4376F"/>
    <w:rsid w:val="00A44032"/>
    <w:rsid w:val="00A4727D"/>
    <w:rsid w:val="00A473F9"/>
    <w:rsid w:val="00A478DE"/>
    <w:rsid w:val="00A51836"/>
    <w:rsid w:val="00A53063"/>
    <w:rsid w:val="00A559E0"/>
    <w:rsid w:val="00A561BD"/>
    <w:rsid w:val="00A6215F"/>
    <w:rsid w:val="00A62C5D"/>
    <w:rsid w:val="00A62D03"/>
    <w:rsid w:val="00A65D75"/>
    <w:rsid w:val="00A661D7"/>
    <w:rsid w:val="00A6705B"/>
    <w:rsid w:val="00A948E5"/>
    <w:rsid w:val="00A97EF9"/>
    <w:rsid w:val="00AA1E0D"/>
    <w:rsid w:val="00AA225B"/>
    <w:rsid w:val="00AA5F58"/>
    <w:rsid w:val="00AA6680"/>
    <w:rsid w:val="00AA6B28"/>
    <w:rsid w:val="00AA722D"/>
    <w:rsid w:val="00AB0C06"/>
    <w:rsid w:val="00AB26AF"/>
    <w:rsid w:val="00AB3609"/>
    <w:rsid w:val="00AB4238"/>
    <w:rsid w:val="00AB4CC2"/>
    <w:rsid w:val="00AB593D"/>
    <w:rsid w:val="00AB5EBE"/>
    <w:rsid w:val="00AB6499"/>
    <w:rsid w:val="00AB6E64"/>
    <w:rsid w:val="00AB7083"/>
    <w:rsid w:val="00AC01B3"/>
    <w:rsid w:val="00AC1B0D"/>
    <w:rsid w:val="00AC20A9"/>
    <w:rsid w:val="00AC28D3"/>
    <w:rsid w:val="00AC69A1"/>
    <w:rsid w:val="00AD40BC"/>
    <w:rsid w:val="00AD446B"/>
    <w:rsid w:val="00AE1271"/>
    <w:rsid w:val="00AE4122"/>
    <w:rsid w:val="00AE5814"/>
    <w:rsid w:val="00AE5CD8"/>
    <w:rsid w:val="00AE71DB"/>
    <w:rsid w:val="00AF470F"/>
    <w:rsid w:val="00B00864"/>
    <w:rsid w:val="00B02987"/>
    <w:rsid w:val="00B05C0E"/>
    <w:rsid w:val="00B10889"/>
    <w:rsid w:val="00B10C7A"/>
    <w:rsid w:val="00B1615E"/>
    <w:rsid w:val="00B16B64"/>
    <w:rsid w:val="00B224B7"/>
    <w:rsid w:val="00B23230"/>
    <w:rsid w:val="00B262FB"/>
    <w:rsid w:val="00B27201"/>
    <w:rsid w:val="00B3118F"/>
    <w:rsid w:val="00B32850"/>
    <w:rsid w:val="00B33EA2"/>
    <w:rsid w:val="00B34955"/>
    <w:rsid w:val="00B40C11"/>
    <w:rsid w:val="00B40DF5"/>
    <w:rsid w:val="00B43E5F"/>
    <w:rsid w:val="00B46469"/>
    <w:rsid w:val="00B5080D"/>
    <w:rsid w:val="00B53F57"/>
    <w:rsid w:val="00B5647D"/>
    <w:rsid w:val="00B57236"/>
    <w:rsid w:val="00B57AFA"/>
    <w:rsid w:val="00B604DC"/>
    <w:rsid w:val="00B60FC7"/>
    <w:rsid w:val="00B65A3F"/>
    <w:rsid w:val="00B724AA"/>
    <w:rsid w:val="00B806BD"/>
    <w:rsid w:val="00B819C2"/>
    <w:rsid w:val="00B87286"/>
    <w:rsid w:val="00B93AFD"/>
    <w:rsid w:val="00B948E3"/>
    <w:rsid w:val="00B973F1"/>
    <w:rsid w:val="00BA0283"/>
    <w:rsid w:val="00BA028E"/>
    <w:rsid w:val="00BA03FB"/>
    <w:rsid w:val="00BA11BC"/>
    <w:rsid w:val="00BA1506"/>
    <w:rsid w:val="00BA481A"/>
    <w:rsid w:val="00BA4D97"/>
    <w:rsid w:val="00BA6A8F"/>
    <w:rsid w:val="00BB001E"/>
    <w:rsid w:val="00BB11DB"/>
    <w:rsid w:val="00BB1F01"/>
    <w:rsid w:val="00BB6586"/>
    <w:rsid w:val="00BB7C7B"/>
    <w:rsid w:val="00BC20C3"/>
    <w:rsid w:val="00BC21ED"/>
    <w:rsid w:val="00BC40A4"/>
    <w:rsid w:val="00BC40EF"/>
    <w:rsid w:val="00BC42D4"/>
    <w:rsid w:val="00BC776C"/>
    <w:rsid w:val="00BC7A93"/>
    <w:rsid w:val="00BD219A"/>
    <w:rsid w:val="00BD6D80"/>
    <w:rsid w:val="00BD7BA5"/>
    <w:rsid w:val="00BE3150"/>
    <w:rsid w:val="00BE4CF2"/>
    <w:rsid w:val="00BE52FE"/>
    <w:rsid w:val="00BF0ABD"/>
    <w:rsid w:val="00BF2323"/>
    <w:rsid w:val="00BF25FF"/>
    <w:rsid w:val="00BF520A"/>
    <w:rsid w:val="00BF6172"/>
    <w:rsid w:val="00C0360E"/>
    <w:rsid w:val="00C12727"/>
    <w:rsid w:val="00C13812"/>
    <w:rsid w:val="00C22DF0"/>
    <w:rsid w:val="00C22EAD"/>
    <w:rsid w:val="00C237D2"/>
    <w:rsid w:val="00C2432E"/>
    <w:rsid w:val="00C245D1"/>
    <w:rsid w:val="00C26007"/>
    <w:rsid w:val="00C3122F"/>
    <w:rsid w:val="00C3136F"/>
    <w:rsid w:val="00C32963"/>
    <w:rsid w:val="00C34D23"/>
    <w:rsid w:val="00C40DA6"/>
    <w:rsid w:val="00C41437"/>
    <w:rsid w:val="00C41E40"/>
    <w:rsid w:val="00C42BCD"/>
    <w:rsid w:val="00C43AF8"/>
    <w:rsid w:val="00C5027F"/>
    <w:rsid w:val="00C5165B"/>
    <w:rsid w:val="00C53709"/>
    <w:rsid w:val="00C541C8"/>
    <w:rsid w:val="00C56F26"/>
    <w:rsid w:val="00C57A4A"/>
    <w:rsid w:val="00C644BE"/>
    <w:rsid w:val="00C64BD7"/>
    <w:rsid w:val="00C6643A"/>
    <w:rsid w:val="00C70D65"/>
    <w:rsid w:val="00C7255D"/>
    <w:rsid w:val="00C76A1A"/>
    <w:rsid w:val="00C81358"/>
    <w:rsid w:val="00C824A4"/>
    <w:rsid w:val="00C830C5"/>
    <w:rsid w:val="00C83B58"/>
    <w:rsid w:val="00C90458"/>
    <w:rsid w:val="00C925D9"/>
    <w:rsid w:val="00C93AE2"/>
    <w:rsid w:val="00C93B6B"/>
    <w:rsid w:val="00C9492A"/>
    <w:rsid w:val="00CA00A6"/>
    <w:rsid w:val="00CA0443"/>
    <w:rsid w:val="00CA2667"/>
    <w:rsid w:val="00CA4FB0"/>
    <w:rsid w:val="00CA6C94"/>
    <w:rsid w:val="00CA71B6"/>
    <w:rsid w:val="00CB0C7E"/>
    <w:rsid w:val="00CB0FC6"/>
    <w:rsid w:val="00CB3A38"/>
    <w:rsid w:val="00CB5468"/>
    <w:rsid w:val="00CC2279"/>
    <w:rsid w:val="00CD4B0E"/>
    <w:rsid w:val="00CD50A4"/>
    <w:rsid w:val="00CD5966"/>
    <w:rsid w:val="00CE0063"/>
    <w:rsid w:val="00CE04EC"/>
    <w:rsid w:val="00CE1484"/>
    <w:rsid w:val="00CE290C"/>
    <w:rsid w:val="00CE6E1D"/>
    <w:rsid w:val="00CF0530"/>
    <w:rsid w:val="00CF1219"/>
    <w:rsid w:val="00CF303F"/>
    <w:rsid w:val="00CF7F08"/>
    <w:rsid w:val="00D00405"/>
    <w:rsid w:val="00D0085A"/>
    <w:rsid w:val="00D024AD"/>
    <w:rsid w:val="00D030F6"/>
    <w:rsid w:val="00D05D39"/>
    <w:rsid w:val="00D073B8"/>
    <w:rsid w:val="00D076D7"/>
    <w:rsid w:val="00D07A19"/>
    <w:rsid w:val="00D10DCE"/>
    <w:rsid w:val="00D10EF8"/>
    <w:rsid w:val="00D1169F"/>
    <w:rsid w:val="00D11A58"/>
    <w:rsid w:val="00D128BF"/>
    <w:rsid w:val="00D134DB"/>
    <w:rsid w:val="00D13E3B"/>
    <w:rsid w:val="00D14BEC"/>
    <w:rsid w:val="00D17ED7"/>
    <w:rsid w:val="00D24149"/>
    <w:rsid w:val="00D24694"/>
    <w:rsid w:val="00D2675F"/>
    <w:rsid w:val="00D3048E"/>
    <w:rsid w:val="00D33517"/>
    <w:rsid w:val="00D4149F"/>
    <w:rsid w:val="00D4452C"/>
    <w:rsid w:val="00D51AEF"/>
    <w:rsid w:val="00D521D7"/>
    <w:rsid w:val="00D542E5"/>
    <w:rsid w:val="00D567A7"/>
    <w:rsid w:val="00D57455"/>
    <w:rsid w:val="00D61BC8"/>
    <w:rsid w:val="00D63FF5"/>
    <w:rsid w:val="00D645F6"/>
    <w:rsid w:val="00D704BB"/>
    <w:rsid w:val="00D706FD"/>
    <w:rsid w:val="00D74CE6"/>
    <w:rsid w:val="00D778C5"/>
    <w:rsid w:val="00D77F41"/>
    <w:rsid w:val="00D81701"/>
    <w:rsid w:val="00D85130"/>
    <w:rsid w:val="00D85C75"/>
    <w:rsid w:val="00D91082"/>
    <w:rsid w:val="00DA1257"/>
    <w:rsid w:val="00DA216C"/>
    <w:rsid w:val="00DA29B5"/>
    <w:rsid w:val="00DA71F7"/>
    <w:rsid w:val="00DB0F15"/>
    <w:rsid w:val="00DB1D50"/>
    <w:rsid w:val="00DB41D1"/>
    <w:rsid w:val="00DB4606"/>
    <w:rsid w:val="00DB48EB"/>
    <w:rsid w:val="00DB4EAA"/>
    <w:rsid w:val="00DB5738"/>
    <w:rsid w:val="00DC3361"/>
    <w:rsid w:val="00DC6A37"/>
    <w:rsid w:val="00DD2FC1"/>
    <w:rsid w:val="00DD4B6D"/>
    <w:rsid w:val="00DD4F18"/>
    <w:rsid w:val="00DD7D28"/>
    <w:rsid w:val="00DE14D4"/>
    <w:rsid w:val="00DE1855"/>
    <w:rsid w:val="00DF516A"/>
    <w:rsid w:val="00DF64B4"/>
    <w:rsid w:val="00DF76A6"/>
    <w:rsid w:val="00E01AB8"/>
    <w:rsid w:val="00E027A4"/>
    <w:rsid w:val="00E04246"/>
    <w:rsid w:val="00E04D71"/>
    <w:rsid w:val="00E051F8"/>
    <w:rsid w:val="00E059C0"/>
    <w:rsid w:val="00E06715"/>
    <w:rsid w:val="00E07806"/>
    <w:rsid w:val="00E11716"/>
    <w:rsid w:val="00E12DC1"/>
    <w:rsid w:val="00E14AD9"/>
    <w:rsid w:val="00E14D90"/>
    <w:rsid w:val="00E16160"/>
    <w:rsid w:val="00E16205"/>
    <w:rsid w:val="00E222CC"/>
    <w:rsid w:val="00E23712"/>
    <w:rsid w:val="00E26790"/>
    <w:rsid w:val="00E27DC6"/>
    <w:rsid w:val="00E30842"/>
    <w:rsid w:val="00E30A02"/>
    <w:rsid w:val="00E33DC0"/>
    <w:rsid w:val="00E357C7"/>
    <w:rsid w:val="00E35870"/>
    <w:rsid w:val="00E42A27"/>
    <w:rsid w:val="00E43BAF"/>
    <w:rsid w:val="00E466A6"/>
    <w:rsid w:val="00E521A6"/>
    <w:rsid w:val="00E54451"/>
    <w:rsid w:val="00E60276"/>
    <w:rsid w:val="00E611D6"/>
    <w:rsid w:val="00E62BDF"/>
    <w:rsid w:val="00E63A33"/>
    <w:rsid w:val="00E64FCA"/>
    <w:rsid w:val="00E656C4"/>
    <w:rsid w:val="00E72ED6"/>
    <w:rsid w:val="00E7399A"/>
    <w:rsid w:val="00E74C31"/>
    <w:rsid w:val="00E75A13"/>
    <w:rsid w:val="00E75C67"/>
    <w:rsid w:val="00E769A5"/>
    <w:rsid w:val="00E76BD0"/>
    <w:rsid w:val="00E80DA0"/>
    <w:rsid w:val="00E829FD"/>
    <w:rsid w:val="00E8429F"/>
    <w:rsid w:val="00E8687B"/>
    <w:rsid w:val="00E87278"/>
    <w:rsid w:val="00E911EF"/>
    <w:rsid w:val="00E917BA"/>
    <w:rsid w:val="00E91BFE"/>
    <w:rsid w:val="00E9303F"/>
    <w:rsid w:val="00E94CBC"/>
    <w:rsid w:val="00E95EF7"/>
    <w:rsid w:val="00E963C7"/>
    <w:rsid w:val="00EA36F1"/>
    <w:rsid w:val="00EA3ADA"/>
    <w:rsid w:val="00EA4784"/>
    <w:rsid w:val="00EA5BD6"/>
    <w:rsid w:val="00EA5D02"/>
    <w:rsid w:val="00EA6BFB"/>
    <w:rsid w:val="00EB09B3"/>
    <w:rsid w:val="00EB2C4D"/>
    <w:rsid w:val="00EB55E1"/>
    <w:rsid w:val="00EB7814"/>
    <w:rsid w:val="00EC03D3"/>
    <w:rsid w:val="00EC3A3B"/>
    <w:rsid w:val="00EC4188"/>
    <w:rsid w:val="00EC42FD"/>
    <w:rsid w:val="00EC686B"/>
    <w:rsid w:val="00EC7671"/>
    <w:rsid w:val="00ED25A3"/>
    <w:rsid w:val="00ED410A"/>
    <w:rsid w:val="00ED62B2"/>
    <w:rsid w:val="00ED79ED"/>
    <w:rsid w:val="00EE0DAB"/>
    <w:rsid w:val="00EE2114"/>
    <w:rsid w:val="00EE528A"/>
    <w:rsid w:val="00EE6326"/>
    <w:rsid w:val="00EE7D81"/>
    <w:rsid w:val="00EF0CBC"/>
    <w:rsid w:val="00EF3C7F"/>
    <w:rsid w:val="00EF5A53"/>
    <w:rsid w:val="00F01885"/>
    <w:rsid w:val="00F02C55"/>
    <w:rsid w:val="00F04761"/>
    <w:rsid w:val="00F066CE"/>
    <w:rsid w:val="00F11088"/>
    <w:rsid w:val="00F113D3"/>
    <w:rsid w:val="00F129FC"/>
    <w:rsid w:val="00F14E23"/>
    <w:rsid w:val="00F2162B"/>
    <w:rsid w:val="00F24EE7"/>
    <w:rsid w:val="00F26E84"/>
    <w:rsid w:val="00F32473"/>
    <w:rsid w:val="00F331E5"/>
    <w:rsid w:val="00F438C7"/>
    <w:rsid w:val="00F515D6"/>
    <w:rsid w:val="00F526D7"/>
    <w:rsid w:val="00F52B1E"/>
    <w:rsid w:val="00F54327"/>
    <w:rsid w:val="00F562F7"/>
    <w:rsid w:val="00F573B9"/>
    <w:rsid w:val="00F574A7"/>
    <w:rsid w:val="00F610B8"/>
    <w:rsid w:val="00F6178F"/>
    <w:rsid w:val="00F61B5C"/>
    <w:rsid w:val="00F62210"/>
    <w:rsid w:val="00F62F38"/>
    <w:rsid w:val="00F66E17"/>
    <w:rsid w:val="00F71FA6"/>
    <w:rsid w:val="00F72770"/>
    <w:rsid w:val="00F8514B"/>
    <w:rsid w:val="00F87B7B"/>
    <w:rsid w:val="00FA093B"/>
    <w:rsid w:val="00FA4593"/>
    <w:rsid w:val="00FA48D8"/>
    <w:rsid w:val="00FA5746"/>
    <w:rsid w:val="00FA6314"/>
    <w:rsid w:val="00FA6A73"/>
    <w:rsid w:val="00FB59D7"/>
    <w:rsid w:val="00FB6733"/>
    <w:rsid w:val="00FC343B"/>
    <w:rsid w:val="00FC524B"/>
    <w:rsid w:val="00FC5C5C"/>
    <w:rsid w:val="00FC5C9B"/>
    <w:rsid w:val="00FD00FD"/>
    <w:rsid w:val="00FD19D0"/>
    <w:rsid w:val="00FD307D"/>
    <w:rsid w:val="00FD36E3"/>
    <w:rsid w:val="00FD5572"/>
    <w:rsid w:val="00FD58E2"/>
    <w:rsid w:val="00FD63EB"/>
    <w:rsid w:val="00FD77BF"/>
    <w:rsid w:val="00FE00BC"/>
    <w:rsid w:val="00FE1470"/>
    <w:rsid w:val="00FE379A"/>
    <w:rsid w:val="00FE3AA6"/>
    <w:rsid w:val="00FE5C11"/>
    <w:rsid w:val="00FF16CA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066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06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0DE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0D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4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066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06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0DE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0DE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4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3</cp:revision>
  <cp:lastPrinted>2015-05-28T11:42:00Z</cp:lastPrinted>
  <dcterms:created xsi:type="dcterms:W3CDTF">2015-07-23T06:01:00Z</dcterms:created>
  <dcterms:modified xsi:type="dcterms:W3CDTF">2015-07-23T06:22:00Z</dcterms:modified>
</cp:coreProperties>
</file>